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EF33" w14:textId="77777777" w:rsidR="00153FFA" w:rsidRPr="00EA3EFD" w:rsidRDefault="00153FFA" w:rsidP="00153FFA">
      <w:pPr>
        <w:ind w:left="708" w:firstLine="708"/>
        <w:jc w:val="both"/>
        <w:rPr>
          <w:b/>
          <w:bCs/>
          <w:sz w:val="32"/>
          <w:szCs w:val="32"/>
        </w:rPr>
      </w:pPr>
      <w:r w:rsidRPr="00454E92">
        <w:rPr>
          <w:b/>
          <w:bCs/>
        </w:rPr>
        <w:t>R O M Â N I A</w:t>
      </w:r>
      <w:r>
        <w:rPr>
          <w:b/>
          <w:bCs/>
        </w:rPr>
        <w:tab/>
      </w:r>
      <w:r>
        <w:rPr>
          <w:b/>
          <w:bCs/>
        </w:rPr>
        <w:tab/>
      </w:r>
      <w:r>
        <w:rPr>
          <w:b/>
          <w:bCs/>
        </w:rPr>
        <w:tab/>
      </w:r>
      <w:r>
        <w:rPr>
          <w:b/>
          <w:bCs/>
        </w:rPr>
        <w:tab/>
      </w:r>
      <w:r>
        <w:rPr>
          <w:b/>
          <w:bCs/>
        </w:rPr>
        <w:tab/>
      </w:r>
      <w:r>
        <w:rPr>
          <w:b/>
          <w:bCs/>
        </w:rPr>
        <w:tab/>
      </w:r>
      <w:r>
        <w:rPr>
          <w:b/>
          <w:bCs/>
        </w:rPr>
        <w:tab/>
      </w:r>
      <w:r>
        <w:rPr>
          <w:b/>
          <w:bCs/>
        </w:rPr>
        <w:tab/>
      </w:r>
    </w:p>
    <w:p w14:paraId="30704C92" w14:textId="77777777" w:rsidR="00153FFA" w:rsidRDefault="00153FFA" w:rsidP="00153FFA">
      <w:pPr>
        <w:jc w:val="both"/>
        <w:rPr>
          <w:b/>
          <w:bCs/>
        </w:rPr>
      </w:pPr>
      <w:r w:rsidRPr="00454E92">
        <w:rPr>
          <w:b/>
          <w:bCs/>
        </w:rPr>
        <w:t xml:space="preserve">           JUDEȚUL HUNEDOARA</w:t>
      </w:r>
      <w:r w:rsidRPr="00454E92">
        <w:rPr>
          <w:b/>
          <w:bCs/>
        </w:rPr>
        <w:tab/>
      </w:r>
      <w:r w:rsidRPr="00454E92">
        <w:rPr>
          <w:b/>
          <w:bCs/>
        </w:rPr>
        <w:tab/>
      </w:r>
      <w:r w:rsidRPr="00454E92">
        <w:rPr>
          <w:b/>
          <w:bCs/>
        </w:rPr>
        <w:tab/>
      </w:r>
      <w:r w:rsidRPr="00454E92">
        <w:rPr>
          <w:b/>
          <w:bCs/>
        </w:rPr>
        <w:tab/>
      </w:r>
      <w:r w:rsidRPr="00454E92">
        <w:rPr>
          <w:b/>
          <w:bCs/>
        </w:rPr>
        <w:tab/>
      </w:r>
      <w:r w:rsidRPr="00454E92">
        <w:rPr>
          <w:b/>
          <w:bCs/>
        </w:rPr>
        <w:tab/>
        <w:t xml:space="preserve">Proiect </w:t>
      </w:r>
      <w:r>
        <w:rPr>
          <w:b/>
          <w:bCs/>
        </w:rPr>
        <w:t>163/2022</w:t>
      </w:r>
    </w:p>
    <w:p w14:paraId="5F365D18" w14:textId="77777777" w:rsidR="00153FFA" w:rsidRPr="00454E92" w:rsidRDefault="00153FFA" w:rsidP="00153FFA">
      <w:pPr>
        <w:jc w:val="both"/>
        <w:rPr>
          <w:b/>
          <w:bCs/>
        </w:rPr>
      </w:pPr>
      <w:r w:rsidRPr="00454E92">
        <w:rPr>
          <w:b/>
          <w:bCs/>
        </w:rPr>
        <w:t>CONSILIUL LOCAL AL ORAȘULUI</w:t>
      </w:r>
      <w:r w:rsidRPr="00454E92">
        <w:rPr>
          <w:b/>
          <w:bCs/>
        </w:rPr>
        <w:tab/>
      </w:r>
      <w:r w:rsidRPr="00454E92">
        <w:rPr>
          <w:b/>
          <w:bCs/>
        </w:rPr>
        <w:tab/>
      </w:r>
      <w:r w:rsidRPr="00454E92">
        <w:rPr>
          <w:b/>
          <w:bCs/>
        </w:rPr>
        <w:tab/>
      </w:r>
      <w:r w:rsidRPr="00454E92">
        <w:rPr>
          <w:b/>
          <w:bCs/>
        </w:rPr>
        <w:tab/>
      </w:r>
      <w:r w:rsidRPr="00454E92">
        <w:rPr>
          <w:b/>
          <w:bCs/>
        </w:rPr>
        <w:tab/>
      </w:r>
      <w:r w:rsidRPr="00454E92">
        <w:rPr>
          <w:b/>
          <w:bCs/>
        </w:rPr>
        <w:tab/>
        <w:t xml:space="preserve"> </w:t>
      </w:r>
    </w:p>
    <w:p w14:paraId="439E5CAD" w14:textId="77777777" w:rsidR="00153FFA" w:rsidRPr="00454E92" w:rsidRDefault="00153FFA" w:rsidP="00153FFA">
      <w:pPr>
        <w:jc w:val="both"/>
        <w:rPr>
          <w:b/>
          <w:bCs/>
        </w:rPr>
      </w:pPr>
      <w:r w:rsidRPr="00454E92">
        <w:rPr>
          <w:b/>
          <w:bCs/>
        </w:rPr>
        <w:t xml:space="preserve">                     S I M E R I A</w:t>
      </w:r>
      <w:r w:rsidRPr="00454E92">
        <w:rPr>
          <w:b/>
          <w:bCs/>
        </w:rPr>
        <w:tab/>
      </w:r>
      <w:r>
        <w:rPr>
          <w:b/>
          <w:bCs/>
        </w:rPr>
        <w:tab/>
      </w:r>
      <w:r>
        <w:rPr>
          <w:b/>
          <w:bCs/>
        </w:rPr>
        <w:tab/>
      </w:r>
      <w:r>
        <w:rPr>
          <w:b/>
          <w:bCs/>
        </w:rPr>
        <w:tab/>
      </w:r>
    </w:p>
    <w:p w14:paraId="2D563576" w14:textId="77777777" w:rsidR="00153FFA" w:rsidRDefault="00153FFA" w:rsidP="00153FFA">
      <w:pPr>
        <w:jc w:val="both"/>
        <w:rPr>
          <w:b/>
          <w:bCs/>
        </w:rPr>
      </w:pPr>
      <w:r>
        <w:rPr>
          <w:b/>
          <w:bCs/>
        </w:rPr>
        <w:tab/>
      </w:r>
      <w:r>
        <w:rPr>
          <w:b/>
          <w:bCs/>
        </w:rPr>
        <w:tab/>
      </w:r>
      <w:r>
        <w:rPr>
          <w:b/>
          <w:bCs/>
        </w:rPr>
        <w:tab/>
      </w:r>
      <w:r>
        <w:rPr>
          <w:b/>
          <w:bCs/>
        </w:rPr>
        <w:tab/>
      </w:r>
      <w:r>
        <w:rPr>
          <w:b/>
          <w:bCs/>
        </w:rPr>
        <w:tab/>
      </w:r>
      <w:r>
        <w:rPr>
          <w:b/>
          <w:bCs/>
        </w:rPr>
        <w:tab/>
      </w:r>
      <w:r>
        <w:rPr>
          <w:b/>
          <w:bCs/>
        </w:rPr>
        <w:tab/>
      </w:r>
    </w:p>
    <w:p w14:paraId="5F4DB6D3" w14:textId="77777777" w:rsidR="00153FFA" w:rsidRDefault="00153FFA" w:rsidP="00153FFA">
      <w:pPr>
        <w:jc w:val="both"/>
        <w:rPr>
          <w:b/>
          <w:bCs/>
          <w:sz w:val="36"/>
          <w:szCs w:val="36"/>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36"/>
          <w:szCs w:val="36"/>
        </w:rPr>
        <w:t>S3</w:t>
      </w:r>
    </w:p>
    <w:p w14:paraId="436B9704" w14:textId="77777777" w:rsidR="00153FFA" w:rsidRDefault="00153FFA" w:rsidP="00153FFA">
      <w:pPr>
        <w:pStyle w:val="Titlu8"/>
        <w:jc w:val="center"/>
        <w:rPr>
          <w:b/>
          <w:i w:val="0"/>
          <w:u w:val="single"/>
        </w:rPr>
      </w:pPr>
    </w:p>
    <w:p w14:paraId="118D508B" w14:textId="77777777" w:rsidR="00153FFA" w:rsidRPr="00406CD3" w:rsidRDefault="00153FFA" w:rsidP="00153FFA"/>
    <w:p w14:paraId="7557A109" w14:textId="77777777" w:rsidR="00153FFA" w:rsidRPr="00EA3EFD" w:rsidRDefault="00153FFA" w:rsidP="00153FFA">
      <w:pPr>
        <w:pStyle w:val="Titlu8"/>
        <w:jc w:val="center"/>
        <w:rPr>
          <w:b/>
          <w:i w:val="0"/>
          <w:u w:val="single"/>
        </w:rPr>
      </w:pPr>
      <w:r w:rsidRPr="00EA3EFD">
        <w:rPr>
          <w:b/>
          <w:i w:val="0"/>
          <w:u w:val="single"/>
        </w:rPr>
        <w:t>H O T Ă R Â R E A    NR.     /20</w:t>
      </w:r>
      <w:r>
        <w:rPr>
          <w:b/>
          <w:i w:val="0"/>
          <w:u w:val="single"/>
        </w:rPr>
        <w:t>22</w:t>
      </w:r>
    </w:p>
    <w:p w14:paraId="3DC9CD7B" w14:textId="77777777" w:rsidR="00153FFA" w:rsidRDefault="00153FFA" w:rsidP="00153FFA">
      <w:pPr>
        <w:jc w:val="center"/>
        <w:rPr>
          <w:b/>
          <w:bCs/>
        </w:rPr>
      </w:pPr>
      <w:r w:rsidRPr="00454E92">
        <w:rPr>
          <w:b/>
          <w:bCs/>
        </w:rPr>
        <w:t xml:space="preserve">privind </w:t>
      </w:r>
      <w:r>
        <w:rPr>
          <w:b/>
          <w:bCs/>
        </w:rPr>
        <w:t>instituirea taxei speciale de salubrizare și aprobarea Regulamentului</w:t>
      </w:r>
    </w:p>
    <w:p w14:paraId="01DCC13A" w14:textId="77777777" w:rsidR="00153FFA" w:rsidRPr="00454E92" w:rsidRDefault="00153FFA" w:rsidP="00153FFA">
      <w:pPr>
        <w:jc w:val="center"/>
        <w:rPr>
          <w:b/>
          <w:bCs/>
        </w:rPr>
      </w:pPr>
      <w:r>
        <w:rPr>
          <w:b/>
          <w:bCs/>
        </w:rPr>
        <w:t>de instituire și administrare a taxei speciale de salubrizare în Orașul Simeria</w:t>
      </w:r>
    </w:p>
    <w:p w14:paraId="0CED83DF" w14:textId="77777777" w:rsidR="00153FFA" w:rsidRDefault="00153FFA" w:rsidP="00153FFA">
      <w:pPr>
        <w:jc w:val="both"/>
        <w:rPr>
          <w:b/>
        </w:rPr>
      </w:pPr>
    </w:p>
    <w:p w14:paraId="0EE8C587" w14:textId="77777777" w:rsidR="00153FFA" w:rsidRDefault="00153FFA" w:rsidP="00153FFA">
      <w:pPr>
        <w:jc w:val="both"/>
        <w:rPr>
          <w:b/>
        </w:rPr>
      </w:pPr>
    </w:p>
    <w:p w14:paraId="12EE8967" w14:textId="77777777" w:rsidR="00153FFA" w:rsidRPr="00454E92" w:rsidRDefault="00153FFA" w:rsidP="00153FFA">
      <w:pPr>
        <w:jc w:val="both"/>
        <w:rPr>
          <w:b/>
        </w:rPr>
      </w:pPr>
    </w:p>
    <w:p w14:paraId="6419F5F1" w14:textId="77777777" w:rsidR="00153FFA" w:rsidRPr="00454E92" w:rsidRDefault="00153FFA" w:rsidP="00153FFA">
      <w:pPr>
        <w:jc w:val="both"/>
      </w:pPr>
      <w:r w:rsidRPr="00454E92">
        <w:rPr>
          <w:b/>
        </w:rPr>
        <w:tab/>
      </w:r>
      <w:r w:rsidRPr="00454E92">
        <w:t>Consiliul local al orașului Simeria, județul Hunedoara</w:t>
      </w:r>
      <w:r>
        <w:t>, întrunit în ședința ordinară din data de 31 octombrie 2022</w:t>
      </w:r>
      <w:r w:rsidRPr="00454E92">
        <w:t>;</w:t>
      </w:r>
    </w:p>
    <w:p w14:paraId="52FD059D" w14:textId="77777777" w:rsidR="00153FFA" w:rsidRPr="00454E92" w:rsidRDefault="00153FFA" w:rsidP="00153FFA">
      <w:pPr>
        <w:jc w:val="both"/>
      </w:pPr>
      <w:r w:rsidRPr="00454E92">
        <w:tab/>
        <w:t xml:space="preserve">Examinând propunerile cuprinse în </w:t>
      </w:r>
      <w:r>
        <w:t>Referatul</w:t>
      </w:r>
      <w:r w:rsidRPr="00454E92">
        <w:t xml:space="preserve"> de </w:t>
      </w:r>
      <w:r>
        <w:t xml:space="preserve">aprobare </w:t>
      </w:r>
      <w:r w:rsidRPr="00454E92">
        <w:t>înregistrat sub nr.</w:t>
      </w:r>
      <w:r>
        <w:t>14.117 din 26.10.2022</w:t>
      </w:r>
      <w:r w:rsidRPr="00454E92">
        <w:t xml:space="preserve"> cu privire la</w:t>
      </w:r>
      <w:r>
        <w:t xml:space="preserve"> instituirea taxei speciale de salubrizare și aprobarea Regulamentului de instituire și administrare a taxei speciale de salubrizare în Orașul Simeria</w:t>
      </w:r>
      <w:r w:rsidRPr="00454E92">
        <w:t xml:space="preserve">, prezentată de domnul primar </w:t>
      </w:r>
      <w:proofErr w:type="spellStart"/>
      <w:r>
        <w:t>Bedea</w:t>
      </w:r>
      <w:proofErr w:type="spellEnd"/>
      <w:r>
        <w:t xml:space="preserve"> Iulius-Gelu;</w:t>
      </w:r>
    </w:p>
    <w:p w14:paraId="4FCD3F23" w14:textId="77777777" w:rsidR="00153FFA" w:rsidRDefault="00153FFA" w:rsidP="00153FFA">
      <w:pPr>
        <w:jc w:val="both"/>
      </w:pPr>
      <w:r w:rsidRPr="00454E92">
        <w:tab/>
        <w:t>Luând în considerare adresa nr.</w:t>
      </w:r>
      <w:r>
        <w:t xml:space="preserve"> 2.037 din data de 17.10.2022, înregistrată la Primăria Orașului Simeria</w:t>
      </w:r>
      <w:r w:rsidRPr="00454E92">
        <w:t xml:space="preserve"> sub nr.</w:t>
      </w:r>
      <w:r>
        <w:t xml:space="preserve"> 13.585 </w:t>
      </w:r>
      <w:r w:rsidRPr="00454E92">
        <w:t xml:space="preserve">din </w:t>
      </w:r>
      <w:r>
        <w:t>17.10.2022</w:t>
      </w:r>
      <w:r w:rsidRPr="00454E92">
        <w:t xml:space="preserve"> prin care</w:t>
      </w:r>
      <w:r>
        <w:t xml:space="preserve"> Asociația de Dezvoltare Intercomunitară ,,Sistemul Integrat de Gestionare a Deșeurilor Județul Hunedoara” ne aduce la cunoștință faptul că începând cu data de 24 octombrie 2022, colectarea deșeurilor din Zona de colectare 3 Centru se va realiza conform Contractului nr.44/2022 încheiat între A.D.I. ,,S.I.D.D.” și S.C. SUPERCOM S.A. București;</w:t>
      </w:r>
    </w:p>
    <w:p w14:paraId="0FFBF929" w14:textId="77777777" w:rsidR="00153FFA" w:rsidRDefault="00153FFA" w:rsidP="00153FFA">
      <w:pPr>
        <w:jc w:val="both"/>
      </w:pPr>
      <w:r w:rsidRPr="00B047BE">
        <w:tab/>
        <w:t>În temeiul dispozițiil</w:t>
      </w:r>
      <w:r>
        <w:t xml:space="preserve">or art.6, alin.1, </w:t>
      </w:r>
      <w:proofErr w:type="spellStart"/>
      <w:r>
        <w:t>lit</w:t>
      </w:r>
      <w:proofErr w:type="spellEnd"/>
      <w:r>
        <w:t xml:space="preserve">.,,k” din Legea serviciului de salubrizare a localităților nr.101/2006, cu modificările și completările ulterioare, ale Legii serviciilor comunitare de utilități publice nr.51/2006, cu modificările și completările ulterioare, ale Legii nr.227/2015 privind Codul fiscal, cu modificările și completările ulterioare, ale O.U.G. nr.92/2021 privind regimul deșeurilor, ale O.U.G. nr.196/2005 privind Fondul pentru Mediu, cu modificările și completările ulterioare, ale Legii nr.249/2015 privind modalitatea de gestionare a ambalajelor și a deșeurilor de ambalaje, ale art.30, alin.1, alin.2 și alin.5 din Legea nr.273/2006 privind finanțele locale, cu modificările și completările ulterioare, </w:t>
      </w:r>
      <w:r w:rsidRPr="00B047BE">
        <w:t xml:space="preserve"> precum și ale art.</w:t>
      </w:r>
      <w:r>
        <w:t xml:space="preserve">129, alin.2, </w:t>
      </w:r>
      <w:proofErr w:type="spellStart"/>
      <w:r>
        <w:t>lit</w:t>
      </w:r>
      <w:proofErr w:type="spellEnd"/>
      <w:r>
        <w:t xml:space="preserve">.,,b” și </w:t>
      </w:r>
      <w:proofErr w:type="spellStart"/>
      <w:r>
        <w:t>lit</w:t>
      </w:r>
      <w:proofErr w:type="spellEnd"/>
      <w:r>
        <w:t xml:space="preserve">.,,d'', alin.4, </w:t>
      </w:r>
      <w:proofErr w:type="spellStart"/>
      <w:r>
        <w:t>lit</w:t>
      </w:r>
      <w:proofErr w:type="spellEnd"/>
      <w:r>
        <w:t xml:space="preserve">.,,c” și alin.7, </w:t>
      </w:r>
      <w:proofErr w:type="spellStart"/>
      <w:r>
        <w:t>lit</w:t>
      </w:r>
      <w:proofErr w:type="spellEnd"/>
      <w:r>
        <w:t xml:space="preserve">,,n”, ale </w:t>
      </w:r>
      <w:r w:rsidRPr="00B047BE">
        <w:t xml:space="preserve"> art.</w:t>
      </w:r>
      <w:r>
        <w:t>139</w:t>
      </w:r>
      <w:r w:rsidRPr="00B047BE">
        <w:t>, alin.</w:t>
      </w:r>
      <w:r>
        <w:t xml:space="preserve">3, </w:t>
      </w:r>
      <w:proofErr w:type="spellStart"/>
      <w:r>
        <w:t>lit</w:t>
      </w:r>
      <w:proofErr w:type="spellEnd"/>
      <w:r>
        <w:t>.,,a”</w:t>
      </w:r>
      <w:r w:rsidRPr="00B047BE">
        <w:t xml:space="preserve"> </w:t>
      </w:r>
      <w:r w:rsidRPr="00651F50">
        <w:t xml:space="preserve">și ale art.196, alin.1, </w:t>
      </w:r>
      <w:proofErr w:type="spellStart"/>
      <w:r w:rsidRPr="00651F50">
        <w:t>lit</w:t>
      </w:r>
      <w:proofErr w:type="spellEnd"/>
      <w:r w:rsidRPr="00651F50">
        <w:t xml:space="preserve">.,,a” </w:t>
      </w:r>
      <w:r w:rsidRPr="00B047BE">
        <w:t xml:space="preserve">din </w:t>
      </w:r>
      <w:r>
        <w:t>O.U.G.</w:t>
      </w:r>
      <w:r w:rsidRPr="00B047BE">
        <w:t xml:space="preserve"> nr.5</w:t>
      </w:r>
      <w:r>
        <w:t>7</w:t>
      </w:r>
      <w:r w:rsidRPr="00B047BE">
        <w:t>/201</w:t>
      </w:r>
      <w:r>
        <w:t>9</w:t>
      </w:r>
      <w:r w:rsidRPr="00B047BE">
        <w:t xml:space="preserve">, </w:t>
      </w:r>
      <w:r>
        <w:t>privind Codul administrativ, cu modificările și completările ulterioare</w:t>
      </w:r>
      <w:r w:rsidRPr="00B047BE">
        <w:t>;</w:t>
      </w:r>
    </w:p>
    <w:p w14:paraId="50924C65" w14:textId="77777777" w:rsidR="00153FFA" w:rsidRPr="00454E92" w:rsidRDefault="00153FFA" w:rsidP="00153FFA">
      <w:pPr>
        <w:pStyle w:val="Corptext2"/>
        <w:spacing w:after="0" w:line="240" w:lineRule="auto"/>
        <w:jc w:val="both"/>
        <w:rPr>
          <w:lang w:val="fr-FR"/>
        </w:rPr>
      </w:pPr>
    </w:p>
    <w:p w14:paraId="1789A8DE" w14:textId="77777777" w:rsidR="00153FFA" w:rsidRPr="00454E92" w:rsidRDefault="00153FFA" w:rsidP="00153FFA">
      <w:pPr>
        <w:jc w:val="center"/>
        <w:rPr>
          <w:lang w:val="fr-FR"/>
        </w:rPr>
      </w:pPr>
      <w:r w:rsidRPr="00454E92">
        <w:rPr>
          <w:lang w:val="fr-FR"/>
        </w:rPr>
        <w:t>H O T Ă R Ă Ș T E :</w:t>
      </w:r>
    </w:p>
    <w:p w14:paraId="17200EE3" w14:textId="77777777" w:rsidR="00153FFA" w:rsidRPr="00454E92" w:rsidRDefault="00153FFA" w:rsidP="00153FFA">
      <w:pPr>
        <w:jc w:val="both"/>
        <w:rPr>
          <w:lang w:val="fr-FR"/>
        </w:rPr>
      </w:pPr>
    </w:p>
    <w:p w14:paraId="43E7E3D2" w14:textId="77777777" w:rsidR="00153FFA" w:rsidRDefault="00153FFA" w:rsidP="00153FFA">
      <w:pPr>
        <w:jc w:val="both"/>
        <w:rPr>
          <w:lang w:val="fr-FR"/>
        </w:rPr>
      </w:pPr>
      <w:r w:rsidRPr="00454E92">
        <w:rPr>
          <w:b/>
          <w:bCs/>
          <w:lang w:val="fr-FR"/>
        </w:rPr>
        <w:tab/>
        <w:t>Art.1</w:t>
      </w:r>
      <w:r w:rsidRPr="00454E92">
        <w:rPr>
          <w:lang w:val="fr-FR"/>
        </w:rPr>
        <w:t xml:space="preserve"> - Se </w:t>
      </w:r>
      <w:proofErr w:type="spellStart"/>
      <w:r>
        <w:rPr>
          <w:lang w:val="fr-FR"/>
        </w:rPr>
        <w:t>instituie</w:t>
      </w:r>
      <w:proofErr w:type="spellEnd"/>
      <w:r>
        <w:rPr>
          <w:lang w:val="fr-FR"/>
        </w:rPr>
        <w:t xml:space="preserve"> taxa </w:t>
      </w:r>
      <w:proofErr w:type="spellStart"/>
      <w:r>
        <w:rPr>
          <w:lang w:val="fr-FR"/>
        </w:rPr>
        <w:t>specială</w:t>
      </w:r>
      <w:proofErr w:type="spellEnd"/>
      <w:r>
        <w:rPr>
          <w:lang w:val="fr-FR"/>
        </w:rPr>
        <w:t xml:space="preserve"> de </w:t>
      </w:r>
      <w:proofErr w:type="spellStart"/>
      <w:r>
        <w:rPr>
          <w:lang w:val="fr-FR"/>
        </w:rPr>
        <w:t>salubrizare</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utilizatorii</w:t>
      </w:r>
      <w:proofErr w:type="spellEnd"/>
      <w:r>
        <w:rPr>
          <w:lang w:val="fr-FR"/>
        </w:rPr>
        <w:t xml:space="preserve"> </w:t>
      </w:r>
      <w:proofErr w:type="spellStart"/>
      <w:r>
        <w:rPr>
          <w:lang w:val="fr-FR"/>
        </w:rPr>
        <w:t>casnici</w:t>
      </w:r>
      <w:proofErr w:type="spellEnd"/>
      <w:r>
        <w:rPr>
          <w:lang w:val="fr-FR"/>
        </w:rPr>
        <w:t xml:space="preserve"> </w:t>
      </w:r>
      <w:proofErr w:type="spellStart"/>
      <w:r>
        <w:rPr>
          <w:lang w:val="fr-FR"/>
        </w:rPr>
        <w:t>și</w:t>
      </w:r>
      <w:proofErr w:type="spellEnd"/>
      <w:r>
        <w:rPr>
          <w:lang w:val="fr-FR"/>
        </w:rPr>
        <w:t xml:space="preserve"> non-</w:t>
      </w:r>
      <w:proofErr w:type="spellStart"/>
      <w:r>
        <w:rPr>
          <w:lang w:val="fr-FR"/>
        </w:rPr>
        <w:t>casnici</w:t>
      </w:r>
      <w:proofErr w:type="spellEnd"/>
      <w:r>
        <w:rPr>
          <w:lang w:val="fr-FR"/>
        </w:rPr>
        <w:t xml:space="preserve"> </w:t>
      </w:r>
      <w:proofErr w:type="spellStart"/>
      <w:r>
        <w:rPr>
          <w:lang w:val="fr-FR"/>
        </w:rPr>
        <w:t>din</w:t>
      </w:r>
      <w:proofErr w:type="spellEnd"/>
      <w:r>
        <w:rPr>
          <w:lang w:val="fr-FR"/>
        </w:rPr>
        <w:t xml:space="preserve"> </w:t>
      </w:r>
      <w:proofErr w:type="spellStart"/>
      <w:r>
        <w:rPr>
          <w:lang w:val="fr-FR"/>
        </w:rPr>
        <w:t>Orașul</w:t>
      </w:r>
      <w:proofErr w:type="spellEnd"/>
      <w:r>
        <w:rPr>
          <w:lang w:val="fr-FR"/>
        </w:rPr>
        <w:t xml:space="preserve"> </w:t>
      </w:r>
      <w:proofErr w:type="spellStart"/>
      <w:r>
        <w:rPr>
          <w:lang w:val="fr-FR"/>
        </w:rPr>
        <w:t>Simeria</w:t>
      </w:r>
      <w:proofErr w:type="spellEnd"/>
      <w:r>
        <w:rPr>
          <w:lang w:val="fr-FR"/>
        </w:rPr>
        <w:t xml:space="preserve">, </w:t>
      </w:r>
      <w:proofErr w:type="spellStart"/>
      <w:r>
        <w:rPr>
          <w:lang w:val="fr-FR"/>
        </w:rPr>
        <w:t>aferentă</w:t>
      </w:r>
      <w:proofErr w:type="spellEnd"/>
      <w:r>
        <w:rPr>
          <w:lang w:val="fr-FR"/>
        </w:rPr>
        <w:t xml:space="preserve"> </w:t>
      </w:r>
      <w:proofErr w:type="spellStart"/>
      <w:r>
        <w:rPr>
          <w:lang w:val="fr-FR"/>
        </w:rPr>
        <w:t>activităților</w:t>
      </w:r>
      <w:proofErr w:type="spellEnd"/>
      <w:r>
        <w:rPr>
          <w:lang w:val="fr-FR"/>
        </w:rPr>
        <w:t xml:space="preserve"> de </w:t>
      </w:r>
      <w:proofErr w:type="spellStart"/>
      <w:r>
        <w:rPr>
          <w:lang w:val="fr-FR"/>
        </w:rPr>
        <w:t>colectare</w:t>
      </w:r>
      <w:proofErr w:type="spellEnd"/>
      <w:r>
        <w:rPr>
          <w:lang w:val="fr-FR"/>
        </w:rPr>
        <w:t xml:space="preserve"> </w:t>
      </w:r>
      <w:proofErr w:type="spellStart"/>
      <w:r>
        <w:rPr>
          <w:lang w:val="fr-FR"/>
        </w:rPr>
        <w:t>și</w:t>
      </w:r>
      <w:proofErr w:type="spellEnd"/>
      <w:r>
        <w:rPr>
          <w:lang w:val="fr-FR"/>
        </w:rPr>
        <w:t xml:space="preserve"> transport, </w:t>
      </w:r>
      <w:proofErr w:type="spellStart"/>
      <w:r>
        <w:rPr>
          <w:lang w:val="fr-FR"/>
        </w:rPr>
        <w:t>sortare</w:t>
      </w:r>
      <w:proofErr w:type="spellEnd"/>
      <w:r>
        <w:rPr>
          <w:lang w:val="fr-FR"/>
        </w:rPr>
        <w:t xml:space="preserve">, TMB </w:t>
      </w:r>
      <w:proofErr w:type="spellStart"/>
      <w:r>
        <w:rPr>
          <w:lang w:val="fr-FR"/>
        </w:rPr>
        <w:t>și</w:t>
      </w:r>
      <w:proofErr w:type="spellEnd"/>
      <w:r>
        <w:rPr>
          <w:lang w:val="fr-FR"/>
        </w:rPr>
        <w:t xml:space="preserve"> </w:t>
      </w:r>
      <w:proofErr w:type="spellStart"/>
      <w:r>
        <w:rPr>
          <w:lang w:val="fr-FR"/>
        </w:rPr>
        <w:t>depozitare</w:t>
      </w:r>
      <w:proofErr w:type="spellEnd"/>
      <w:r>
        <w:rPr>
          <w:lang w:val="fr-FR"/>
        </w:rPr>
        <w:t xml:space="preserve"> </w:t>
      </w:r>
      <w:proofErr w:type="spellStart"/>
      <w:r>
        <w:rPr>
          <w:lang w:val="fr-FR"/>
        </w:rPr>
        <w:t>deșeuri</w:t>
      </w:r>
      <w:proofErr w:type="spellEnd"/>
      <w:r>
        <w:rPr>
          <w:lang w:val="fr-FR"/>
        </w:rPr>
        <w:t xml:space="preserve"> municipale </w:t>
      </w:r>
      <w:proofErr w:type="spellStart"/>
      <w:r>
        <w:rPr>
          <w:lang w:val="fr-FR"/>
        </w:rPr>
        <w:t>și</w:t>
      </w:r>
      <w:proofErr w:type="spellEnd"/>
      <w:r>
        <w:rPr>
          <w:lang w:val="fr-FR"/>
        </w:rPr>
        <w:t xml:space="preserve"> </w:t>
      </w:r>
      <w:proofErr w:type="spellStart"/>
      <w:r>
        <w:rPr>
          <w:lang w:val="fr-FR"/>
        </w:rPr>
        <w:t>similare</w:t>
      </w:r>
      <w:proofErr w:type="spellEnd"/>
      <w:r>
        <w:rPr>
          <w:lang w:val="fr-FR"/>
        </w:rPr>
        <w:t>.</w:t>
      </w:r>
    </w:p>
    <w:p w14:paraId="321BC276" w14:textId="77777777" w:rsidR="00153FFA" w:rsidRDefault="00153FFA" w:rsidP="00153FFA">
      <w:pPr>
        <w:jc w:val="both"/>
        <w:rPr>
          <w:lang w:val="fr-FR"/>
        </w:rPr>
      </w:pPr>
    </w:p>
    <w:p w14:paraId="6DFFF42B" w14:textId="77777777" w:rsidR="00153FFA" w:rsidRDefault="00153FFA" w:rsidP="00153FFA">
      <w:pPr>
        <w:jc w:val="both"/>
      </w:pPr>
      <w:r>
        <w:t xml:space="preserve"> </w:t>
      </w:r>
      <w:r>
        <w:tab/>
      </w:r>
      <w:r>
        <w:rPr>
          <w:b/>
          <w:bCs/>
          <w:lang w:val="fr-FR"/>
        </w:rPr>
        <w:t>Art.2</w:t>
      </w:r>
      <w:r w:rsidRPr="00454E92">
        <w:rPr>
          <w:lang w:val="fr-FR"/>
        </w:rPr>
        <w:t xml:space="preserve"> </w:t>
      </w:r>
      <w:r>
        <w:rPr>
          <w:lang w:val="fr-FR"/>
        </w:rPr>
        <w:t xml:space="preserve">– (1) Se </w:t>
      </w:r>
      <w:proofErr w:type="spellStart"/>
      <w:r>
        <w:rPr>
          <w:lang w:val="fr-FR"/>
        </w:rPr>
        <w:t>aprobă</w:t>
      </w:r>
      <w:proofErr w:type="spellEnd"/>
      <w:r>
        <w:rPr>
          <w:lang w:val="fr-FR"/>
        </w:rPr>
        <w:t xml:space="preserve"> </w:t>
      </w:r>
      <w:proofErr w:type="spellStart"/>
      <w:r>
        <w:rPr>
          <w:lang w:val="fr-FR"/>
        </w:rPr>
        <w:t>Regulamentul</w:t>
      </w:r>
      <w:proofErr w:type="spellEnd"/>
      <w:r>
        <w:rPr>
          <w:lang w:val="fr-FR"/>
        </w:rPr>
        <w:t xml:space="preserve"> de </w:t>
      </w:r>
      <w:proofErr w:type="spellStart"/>
      <w:r>
        <w:rPr>
          <w:lang w:val="fr-FR"/>
        </w:rPr>
        <w:t>instituire</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administrare</w:t>
      </w:r>
      <w:proofErr w:type="spellEnd"/>
      <w:r>
        <w:rPr>
          <w:lang w:val="fr-FR"/>
        </w:rPr>
        <w:t xml:space="preserve"> a </w:t>
      </w:r>
      <w:proofErr w:type="spellStart"/>
      <w:r>
        <w:rPr>
          <w:lang w:val="fr-FR"/>
        </w:rPr>
        <w:t>taxei</w:t>
      </w:r>
      <w:proofErr w:type="spellEnd"/>
      <w:r>
        <w:rPr>
          <w:lang w:val="fr-FR"/>
        </w:rPr>
        <w:t xml:space="preserve"> </w:t>
      </w:r>
      <w:proofErr w:type="spellStart"/>
      <w:r>
        <w:rPr>
          <w:lang w:val="fr-FR"/>
        </w:rPr>
        <w:t>speciale</w:t>
      </w:r>
      <w:proofErr w:type="spellEnd"/>
      <w:r>
        <w:rPr>
          <w:lang w:val="fr-FR"/>
        </w:rPr>
        <w:t xml:space="preserve"> de </w:t>
      </w:r>
      <w:proofErr w:type="spellStart"/>
      <w:r>
        <w:rPr>
          <w:lang w:val="fr-FR"/>
        </w:rPr>
        <w:t>salubrizare</w:t>
      </w:r>
      <w:proofErr w:type="spellEnd"/>
      <w:r>
        <w:rPr>
          <w:lang w:val="fr-FR"/>
        </w:rPr>
        <w:t xml:space="preserve"> </w:t>
      </w:r>
      <w:proofErr w:type="spellStart"/>
      <w:r>
        <w:rPr>
          <w:lang w:val="fr-FR"/>
        </w:rPr>
        <w:t>aferent</w:t>
      </w:r>
      <w:proofErr w:type="spellEnd"/>
      <w:r>
        <w:t>ă activităților de colectare și transport, sortare, TMB și depozitare deșeuri municipale și similare pentru utilizatorii casnici și non-casnici, conform anexei care face parte din prezenta hotărâre.</w:t>
      </w:r>
    </w:p>
    <w:p w14:paraId="0F470485" w14:textId="77777777" w:rsidR="00153FFA" w:rsidRDefault="00153FFA" w:rsidP="00153FFA">
      <w:pPr>
        <w:jc w:val="both"/>
      </w:pPr>
    </w:p>
    <w:p w14:paraId="32850F33" w14:textId="77777777" w:rsidR="00153FFA" w:rsidRDefault="00153FFA" w:rsidP="00153FFA">
      <w:pPr>
        <w:jc w:val="both"/>
      </w:pPr>
      <w:r>
        <w:tab/>
      </w:r>
      <w:r>
        <w:tab/>
        <w:t xml:space="preserve"> (2) Cuantumul taxei de salubrizare pentru anul 1 (2022/2023) este:</w:t>
      </w:r>
    </w:p>
    <w:p w14:paraId="35A4E9CD" w14:textId="77777777" w:rsidR="00153FFA" w:rsidRDefault="00153FFA" w:rsidP="00153FFA">
      <w:pPr>
        <w:jc w:val="both"/>
      </w:pPr>
    </w:p>
    <w:p w14:paraId="0C7788A0" w14:textId="77777777" w:rsidR="006854BD" w:rsidRDefault="006854BD" w:rsidP="006854BD">
      <w:pPr>
        <w:jc w:val="both"/>
      </w:pPr>
      <w:r>
        <w:tab/>
        <w:t xml:space="preserve">- pentru utilizatori casnici: </w:t>
      </w:r>
      <w:r>
        <w:tab/>
        <w:t>- mediul rural</w:t>
      </w:r>
      <w:r>
        <w:tab/>
      </w:r>
      <w:r>
        <w:tab/>
        <w:t>8,20 lei/lună/persoană</w:t>
      </w:r>
    </w:p>
    <w:p w14:paraId="60C123FC" w14:textId="77777777" w:rsidR="006854BD" w:rsidRDefault="006854BD" w:rsidP="006854BD">
      <w:pPr>
        <w:jc w:val="both"/>
      </w:pPr>
      <w:r>
        <w:tab/>
      </w:r>
      <w:r>
        <w:tab/>
      </w:r>
      <w:r>
        <w:tab/>
      </w:r>
      <w:r>
        <w:tab/>
      </w:r>
      <w:r>
        <w:tab/>
        <w:t>- mediul urban</w:t>
      </w:r>
      <w:r>
        <w:tab/>
      </w:r>
      <w:r>
        <w:tab/>
        <w:t>14,36 lei/lună/persoană</w:t>
      </w:r>
    </w:p>
    <w:p w14:paraId="4A55BDF5" w14:textId="77777777" w:rsidR="00153FFA" w:rsidRDefault="00153FFA" w:rsidP="00153FFA">
      <w:pPr>
        <w:jc w:val="both"/>
      </w:pPr>
    </w:p>
    <w:p w14:paraId="52C336D0" w14:textId="77777777" w:rsidR="00DE1176" w:rsidRDefault="00DE1176" w:rsidP="00DE1176">
      <w:pPr>
        <w:jc w:val="both"/>
      </w:pPr>
      <w:r>
        <w:tab/>
        <w:t xml:space="preserve">- pentru utilizatori non-casnici – taxa de </w:t>
      </w:r>
      <w:proofErr w:type="spellStart"/>
      <w:r>
        <w:t>de</w:t>
      </w:r>
      <w:proofErr w:type="spellEnd"/>
      <w:r>
        <w:t xml:space="preserve"> salubrizare:</w:t>
      </w:r>
      <w:r>
        <w:tab/>
        <w:t>373,10 lei/</w:t>
      </w:r>
      <w:proofErr w:type="spellStart"/>
      <w:r>
        <w:t>m.c.</w:t>
      </w:r>
      <w:proofErr w:type="spellEnd"/>
    </w:p>
    <w:p w14:paraId="46C4C2E2" w14:textId="77777777" w:rsidR="00153FFA" w:rsidRDefault="00153FFA" w:rsidP="00153FFA">
      <w:pPr>
        <w:jc w:val="both"/>
      </w:pPr>
    </w:p>
    <w:p w14:paraId="057536F7" w14:textId="77777777" w:rsidR="00153FFA" w:rsidRDefault="00153FFA" w:rsidP="00153FFA">
      <w:pPr>
        <w:jc w:val="both"/>
      </w:pPr>
    </w:p>
    <w:p w14:paraId="7CCA538E" w14:textId="77777777" w:rsidR="00153FFA" w:rsidRDefault="00153FFA" w:rsidP="00153FFA">
      <w:pPr>
        <w:jc w:val="both"/>
      </w:pPr>
    </w:p>
    <w:p w14:paraId="78F466C5" w14:textId="77777777" w:rsidR="00153FFA" w:rsidRDefault="00153FFA" w:rsidP="00153FFA">
      <w:pPr>
        <w:jc w:val="both"/>
      </w:pPr>
    </w:p>
    <w:p w14:paraId="53177AE4" w14:textId="77777777" w:rsidR="00153FFA" w:rsidRDefault="00153FFA" w:rsidP="00153FFA">
      <w:pPr>
        <w:jc w:val="both"/>
      </w:pPr>
    </w:p>
    <w:p w14:paraId="46D26940" w14:textId="77777777" w:rsidR="00153FFA" w:rsidRDefault="00153FFA" w:rsidP="00153FFA">
      <w:pPr>
        <w:jc w:val="both"/>
      </w:pPr>
    </w:p>
    <w:p w14:paraId="111C8FB9" w14:textId="77777777" w:rsidR="00153FFA" w:rsidRDefault="00153FFA" w:rsidP="00153FFA">
      <w:pPr>
        <w:jc w:val="both"/>
      </w:pPr>
      <w:r>
        <w:tab/>
      </w:r>
      <w:r>
        <w:tab/>
      </w:r>
      <w:r>
        <w:tab/>
      </w:r>
      <w:r>
        <w:tab/>
      </w:r>
      <w:r>
        <w:tab/>
      </w:r>
      <w:r>
        <w:tab/>
        <w:t>-2-</w:t>
      </w:r>
    </w:p>
    <w:p w14:paraId="0FC26D06" w14:textId="77777777" w:rsidR="00153FFA" w:rsidRDefault="00153FFA" w:rsidP="00153FFA">
      <w:pPr>
        <w:jc w:val="both"/>
      </w:pPr>
    </w:p>
    <w:p w14:paraId="30DD373A" w14:textId="77777777" w:rsidR="00153FFA" w:rsidRDefault="00153FFA" w:rsidP="00153FFA">
      <w:pPr>
        <w:jc w:val="both"/>
      </w:pPr>
    </w:p>
    <w:p w14:paraId="319C80D1" w14:textId="77777777" w:rsidR="00153FFA" w:rsidRDefault="00153FFA" w:rsidP="00153FFA">
      <w:pPr>
        <w:jc w:val="both"/>
        <w:rPr>
          <w:lang w:val="fr-FR"/>
        </w:rPr>
      </w:pPr>
      <w:r>
        <w:tab/>
      </w:r>
      <w:r w:rsidRPr="00406CD3">
        <w:rPr>
          <w:b/>
          <w:bCs/>
        </w:rPr>
        <w:t>Art.3</w:t>
      </w:r>
      <w:r>
        <w:rPr>
          <w:b/>
          <w:bCs/>
        </w:rPr>
        <w:t xml:space="preserve"> – </w:t>
      </w:r>
      <w:r w:rsidRPr="00406CD3">
        <w:t>Prezenta hotărâre se aplică</w:t>
      </w:r>
      <w:r>
        <w:t xml:space="preserve"> pentru plata taxei speciale de salubrizare pentru utilizatorii casnici și non-casnici și intră în vigoare începând cu luna octombrie 2022.</w:t>
      </w:r>
    </w:p>
    <w:p w14:paraId="5C06961C" w14:textId="77777777" w:rsidR="00153FFA" w:rsidRDefault="00153FFA" w:rsidP="00153FFA">
      <w:pPr>
        <w:jc w:val="both"/>
        <w:rPr>
          <w:b/>
        </w:rPr>
      </w:pPr>
    </w:p>
    <w:p w14:paraId="03B99541" w14:textId="77777777" w:rsidR="00153FFA" w:rsidRDefault="00153FFA" w:rsidP="00153FFA">
      <w:pPr>
        <w:ind w:firstLine="720"/>
        <w:jc w:val="both"/>
      </w:pPr>
      <w:r>
        <w:rPr>
          <w:b/>
        </w:rPr>
        <w:t>Art.4</w:t>
      </w:r>
      <w:r w:rsidRPr="00E864F3">
        <w:t xml:space="preserve"> – Cu ducerea la îndeplinire a prezentei hotărâri se însărcinează </w:t>
      </w:r>
      <w:r>
        <w:t>Serviciul Gospodărie, Utilități Publice, Mediu, Pășuni</w:t>
      </w:r>
      <w:r w:rsidRPr="00E864F3">
        <w:t xml:space="preserve"> a</w:t>
      </w:r>
      <w:r>
        <w:t>l</w:t>
      </w:r>
      <w:r w:rsidRPr="00E864F3">
        <w:t xml:space="preserve"> aparatului de specialitate al Primarului Orașului Simeria.</w:t>
      </w:r>
    </w:p>
    <w:p w14:paraId="019F935E" w14:textId="77777777" w:rsidR="00153FFA" w:rsidRDefault="00153FFA" w:rsidP="00153FFA">
      <w:pPr>
        <w:ind w:firstLine="720"/>
        <w:jc w:val="both"/>
        <w:rPr>
          <w:bCs/>
        </w:rPr>
      </w:pPr>
    </w:p>
    <w:p w14:paraId="61E52BD4" w14:textId="77777777" w:rsidR="00153FFA" w:rsidRDefault="00153FFA" w:rsidP="00153FFA">
      <w:pPr>
        <w:pStyle w:val="western"/>
        <w:spacing w:before="0" w:beforeAutospacing="0"/>
        <w:rPr>
          <w:rFonts w:ascii="Times New Roman" w:hAnsi="Times New Roman"/>
          <w:bCs/>
        </w:rPr>
      </w:pPr>
      <w:r w:rsidRPr="00454E92">
        <w:rPr>
          <w:rFonts w:ascii="Times New Roman" w:hAnsi="Times New Roman"/>
          <w:bCs/>
        </w:rPr>
        <w:tab/>
      </w:r>
      <w:r w:rsidRPr="00454E92">
        <w:rPr>
          <w:rFonts w:ascii="Times New Roman" w:hAnsi="Times New Roman"/>
          <w:b/>
          <w:bCs/>
        </w:rPr>
        <w:t>Art.</w:t>
      </w:r>
      <w:r>
        <w:rPr>
          <w:rFonts w:ascii="Times New Roman" w:hAnsi="Times New Roman"/>
          <w:b/>
          <w:bCs/>
        </w:rPr>
        <w:t>5</w:t>
      </w:r>
      <w:r w:rsidRPr="00454E92">
        <w:rPr>
          <w:rFonts w:ascii="Times New Roman" w:hAnsi="Times New Roman"/>
          <w:bCs/>
        </w:rPr>
        <w:t xml:space="preserve"> - Prezenta hotărâre poate fi contestată potrivit prevederilor Legii contenciosului administrativ nr.554/2004, cu modificările și completările ulterioare, la Tribunalul Hunedoara, Secția Contencios Administrativ.</w:t>
      </w:r>
    </w:p>
    <w:p w14:paraId="2FCF4414" w14:textId="77777777" w:rsidR="00153FFA" w:rsidRPr="00454E92" w:rsidRDefault="00153FFA" w:rsidP="00153FFA">
      <w:pPr>
        <w:pStyle w:val="western"/>
        <w:spacing w:before="0" w:beforeAutospacing="0"/>
        <w:rPr>
          <w:rFonts w:ascii="Times New Roman" w:hAnsi="Times New Roman"/>
          <w:bCs/>
        </w:rPr>
      </w:pPr>
    </w:p>
    <w:p w14:paraId="3D736CF6" w14:textId="77777777" w:rsidR="00153FFA" w:rsidRPr="00454E92" w:rsidRDefault="00153FFA" w:rsidP="00153FFA">
      <w:pPr>
        <w:jc w:val="both"/>
        <w:rPr>
          <w:lang w:val="fr-FR"/>
        </w:rPr>
      </w:pPr>
      <w:r w:rsidRPr="00454E92">
        <w:rPr>
          <w:b/>
          <w:bCs/>
          <w:lang w:val="fr-FR"/>
        </w:rPr>
        <w:tab/>
        <w:t>Art.</w:t>
      </w:r>
      <w:r>
        <w:rPr>
          <w:b/>
          <w:bCs/>
          <w:lang w:val="fr-FR"/>
        </w:rPr>
        <w:t>6</w:t>
      </w:r>
      <w:r w:rsidRPr="00454E92">
        <w:rPr>
          <w:lang w:val="fr-FR"/>
        </w:rPr>
        <w:t xml:space="preserve"> - </w:t>
      </w:r>
      <w:proofErr w:type="spellStart"/>
      <w:r w:rsidRPr="00454E92">
        <w:rPr>
          <w:lang w:val="fr-FR"/>
        </w:rPr>
        <w:t>Prezenta</w:t>
      </w:r>
      <w:proofErr w:type="spellEnd"/>
      <w:r w:rsidRPr="00454E92">
        <w:rPr>
          <w:lang w:val="fr-FR"/>
        </w:rPr>
        <w:t xml:space="preserve"> </w:t>
      </w:r>
      <w:proofErr w:type="spellStart"/>
      <w:r w:rsidRPr="00454E92">
        <w:rPr>
          <w:lang w:val="fr-FR"/>
        </w:rPr>
        <w:t>hotărâre</w:t>
      </w:r>
      <w:proofErr w:type="spellEnd"/>
      <w:r w:rsidRPr="00454E92">
        <w:rPr>
          <w:lang w:val="fr-FR"/>
        </w:rPr>
        <w:t xml:space="preserve"> se </w:t>
      </w:r>
      <w:proofErr w:type="spellStart"/>
      <w:r w:rsidRPr="00454E92">
        <w:rPr>
          <w:lang w:val="fr-FR"/>
        </w:rPr>
        <w:t>comunică</w:t>
      </w:r>
      <w:proofErr w:type="spellEnd"/>
      <w:r w:rsidRPr="00454E92">
        <w:rPr>
          <w:lang w:val="fr-FR"/>
        </w:rPr>
        <w:t xml:space="preserve"> </w:t>
      </w:r>
      <w:proofErr w:type="spellStart"/>
      <w:r w:rsidRPr="00454E92">
        <w:rPr>
          <w:lang w:val="fr-FR"/>
        </w:rPr>
        <w:t>Primarului</w:t>
      </w:r>
      <w:proofErr w:type="spellEnd"/>
      <w:r w:rsidRPr="00454E92">
        <w:rPr>
          <w:lang w:val="fr-FR"/>
        </w:rPr>
        <w:t xml:space="preserve"> </w:t>
      </w:r>
      <w:proofErr w:type="spellStart"/>
      <w:r w:rsidRPr="00454E92">
        <w:rPr>
          <w:lang w:val="fr-FR"/>
        </w:rPr>
        <w:t>orașului</w:t>
      </w:r>
      <w:proofErr w:type="spellEnd"/>
      <w:r w:rsidRPr="00454E92">
        <w:rPr>
          <w:lang w:val="fr-FR"/>
        </w:rPr>
        <w:t xml:space="preserve"> </w:t>
      </w:r>
      <w:proofErr w:type="spellStart"/>
      <w:r w:rsidRPr="00454E92">
        <w:rPr>
          <w:lang w:val="fr-FR"/>
        </w:rPr>
        <w:t>Simeria</w:t>
      </w:r>
      <w:proofErr w:type="spellEnd"/>
      <w:r w:rsidRPr="00454E92">
        <w:rPr>
          <w:lang w:val="fr-FR"/>
        </w:rPr>
        <w:t xml:space="preserve">, </w:t>
      </w:r>
      <w:r>
        <w:t>Serviciului Gospodărie, Utilități Publice, Mediu, Pășuni și</w:t>
      </w:r>
      <w:r w:rsidRPr="00E864F3">
        <w:t xml:space="preserve"> </w:t>
      </w:r>
      <w:proofErr w:type="spellStart"/>
      <w:r w:rsidRPr="00454E92">
        <w:rPr>
          <w:lang w:val="fr-FR"/>
        </w:rPr>
        <w:t>Direcției</w:t>
      </w:r>
      <w:proofErr w:type="spellEnd"/>
      <w:r w:rsidRPr="00454E92">
        <w:rPr>
          <w:lang w:val="fr-FR"/>
        </w:rPr>
        <w:t xml:space="preserve"> </w:t>
      </w:r>
      <w:proofErr w:type="spellStart"/>
      <w:r w:rsidRPr="00454E92">
        <w:rPr>
          <w:lang w:val="fr-FR"/>
        </w:rPr>
        <w:t>Economice</w:t>
      </w:r>
      <w:proofErr w:type="spellEnd"/>
      <w:r w:rsidRPr="00454E92">
        <w:rPr>
          <w:lang w:val="fr-FR"/>
        </w:rPr>
        <w:t xml:space="preserve"> a </w:t>
      </w:r>
      <w:proofErr w:type="spellStart"/>
      <w:r w:rsidRPr="00454E92">
        <w:rPr>
          <w:lang w:val="fr-FR"/>
        </w:rPr>
        <w:t>aparatului</w:t>
      </w:r>
      <w:proofErr w:type="spellEnd"/>
      <w:r w:rsidRPr="00454E92">
        <w:rPr>
          <w:lang w:val="fr-FR"/>
        </w:rPr>
        <w:t xml:space="preserve"> de </w:t>
      </w:r>
      <w:proofErr w:type="spellStart"/>
      <w:r w:rsidRPr="00454E92">
        <w:rPr>
          <w:lang w:val="fr-FR"/>
        </w:rPr>
        <w:t>specialitate</w:t>
      </w:r>
      <w:proofErr w:type="spellEnd"/>
      <w:r w:rsidRPr="00454E92">
        <w:rPr>
          <w:lang w:val="fr-FR"/>
        </w:rPr>
        <w:t xml:space="preserve"> al </w:t>
      </w:r>
      <w:proofErr w:type="spellStart"/>
      <w:r w:rsidRPr="00454E92">
        <w:rPr>
          <w:lang w:val="fr-FR"/>
        </w:rPr>
        <w:t>Primarului</w:t>
      </w:r>
      <w:proofErr w:type="spellEnd"/>
      <w:r w:rsidRPr="00454E92">
        <w:rPr>
          <w:lang w:val="fr-FR"/>
        </w:rPr>
        <w:t xml:space="preserve"> </w:t>
      </w:r>
      <w:proofErr w:type="spellStart"/>
      <w:r w:rsidRPr="00454E92">
        <w:rPr>
          <w:lang w:val="fr-FR"/>
        </w:rPr>
        <w:t>orașului</w:t>
      </w:r>
      <w:proofErr w:type="spellEnd"/>
      <w:r w:rsidRPr="00454E92">
        <w:rPr>
          <w:lang w:val="fr-FR"/>
        </w:rPr>
        <w:t xml:space="preserve"> </w:t>
      </w:r>
      <w:proofErr w:type="spellStart"/>
      <w:r w:rsidRPr="00454E92">
        <w:rPr>
          <w:lang w:val="fr-FR"/>
        </w:rPr>
        <w:t>Simeria</w:t>
      </w:r>
      <w:proofErr w:type="spellEnd"/>
      <w:r w:rsidRPr="00454E92">
        <w:rPr>
          <w:lang w:val="fr-FR"/>
        </w:rPr>
        <w:t xml:space="preserve"> </w:t>
      </w:r>
      <w:proofErr w:type="spellStart"/>
      <w:r w:rsidRPr="00454E92">
        <w:rPr>
          <w:lang w:val="fr-FR"/>
        </w:rPr>
        <w:t>și</w:t>
      </w:r>
      <w:proofErr w:type="spellEnd"/>
      <w:r w:rsidRPr="00454E92">
        <w:rPr>
          <w:lang w:val="fr-FR"/>
        </w:rPr>
        <w:t xml:space="preserve"> </w:t>
      </w:r>
      <w:proofErr w:type="spellStart"/>
      <w:r w:rsidRPr="00454E92">
        <w:rPr>
          <w:lang w:val="fr-FR"/>
        </w:rPr>
        <w:t>Instituției</w:t>
      </w:r>
      <w:proofErr w:type="spellEnd"/>
      <w:r w:rsidRPr="00454E92">
        <w:rPr>
          <w:lang w:val="fr-FR"/>
        </w:rPr>
        <w:t xml:space="preserve"> </w:t>
      </w:r>
      <w:proofErr w:type="spellStart"/>
      <w:r w:rsidRPr="00454E92">
        <w:rPr>
          <w:lang w:val="fr-FR"/>
        </w:rPr>
        <w:t>Prefectului</w:t>
      </w:r>
      <w:proofErr w:type="spellEnd"/>
      <w:r w:rsidRPr="00454E92">
        <w:rPr>
          <w:lang w:val="fr-FR"/>
        </w:rPr>
        <w:t xml:space="preserve"> </w:t>
      </w:r>
      <w:proofErr w:type="spellStart"/>
      <w:r w:rsidRPr="00454E92">
        <w:rPr>
          <w:lang w:val="fr-FR"/>
        </w:rPr>
        <w:t>Județului</w:t>
      </w:r>
      <w:proofErr w:type="spellEnd"/>
      <w:r w:rsidRPr="00454E92">
        <w:rPr>
          <w:lang w:val="fr-FR"/>
        </w:rPr>
        <w:t xml:space="preserve"> Hunedoara.</w:t>
      </w:r>
    </w:p>
    <w:p w14:paraId="1027EDF7" w14:textId="77777777" w:rsidR="00153FFA" w:rsidRPr="00454E92" w:rsidRDefault="00153FFA" w:rsidP="00153FFA">
      <w:pPr>
        <w:pStyle w:val="Normal1"/>
        <w:spacing w:before="0" w:after="0"/>
        <w:rPr>
          <w:rFonts w:ascii="Times New Roman" w:hAnsi="Times New Roman"/>
          <w:sz w:val="24"/>
          <w:lang w:val="fr-FR" w:eastAsia="ro-RO"/>
        </w:rPr>
      </w:pPr>
    </w:p>
    <w:p w14:paraId="66E0D2FA" w14:textId="77777777" w:rsidR="00153FFA" w:rsidRDefault="00153FFA" w:rsidP="00153FFA">
      <w:pPr>
        <w:jc w:val="both"/>
      </w:pPr>
      <w:r w:rsidRPr="00454E92">
        <w:t xml:space="preserve">Simeria, </w:t>
      </w:r>
      <w:r>
        <w:t>26 octombrie</w:t>
      </w:r>
      <w:r w:rsidRPr="00454E92">
        <w:t xml:space="preserve"> 20</w:t>
      </w:r>
      <w:r>
        <w:t>22</w:t>
      </w:r>
    </w:p>
    <w:p w14:paraId="5A0AAE24" w14:textId="77777777" w:rsidR="00153FFA" w:rsidRDefault="00153FFA" w:rsidP="00153FFA">
      <w:pPr>
        <w:jc w:val="both"/>
      </w:pPr>
    </w:p>
    <w:p w14:paraId="66C77571" w14:textId="77777777" w:rsidR="00153FFA" w:rsidRDefault="00153FFA" w:rsidP="00153FFA">
      <w:pPr>
        <w:jc w:val="both"/>
      </w:pPr>
    </w:p>
    <w:p w14:paraId="0CF14C24" w14:textId="77777777" w:rsidR="00153FFA" w:rsidRPr="00454E92" w:rsidRDefault="00153FFA" w:rsidP="00153FFA">
      <w:pPr>
        <w:jc w:val="both"/>
      </w:pPr>
    </w:p>
    <w:p w14:paraId="2002BD9F" w14:textId="77777777" w:rsidR="00153FFA" w:rsidRPr="00454E92" w:rsidRDefault="00153FFA" w:rsidP="00153FFA">
      <w:pPr>
        <w:ind w:left="2160" w:firstLine="720"/>
        <w:jc w:val="both"/>
      </w:pPr>
      <w:r w:rsidRPr="00454E92">
        <w:t xml:space="preserve">      </w:t>
      </w:r>
      <w:r w:rsidRPr="00454E92">
        <w:tab/>
        <w:t xml:space="preserve">    INIȚIATOR,</w:t>
      </w:r>
    </w:p>
    <w:p w14:paraId="24314D9D" w14:textId="77777777" w:rsidR="00153FFA" w:rsidRDefault="00153FFA" w:rsidP="00153FFA">
      <w:pPr>
        <w:jc w:val="both"/>
      </w:pPr>
      <w:r w:rsidRPr="00454E92">
        <w:tab/>
      </w:r>
      <w:r w:rsidRPr="00454E92">
        <w:tab/>
      </w:r>
      <w:r w:rsidRPr="00454E92">
        <w:tab/>
      </w:r>
      <w:r w:rsidRPr="00454E92">
        <w:tab/>
        <w:t xml:space="preserve">Primar, </w:t>
      </w:r>
      <w:r>
        <w:t>BEDEA IULIUS-GELU</w:t>
      </w:r>
      <w:r w:rsidRPr="00454E92">
        <w:t xml:space="preserve">   </w:t>
      </w:r>
    </w:p>
    <w:p w14:paraId="127B3324" w14:textId="77777777" w:rsidR="00153FFA" w:rsidRDefault="00153FFA" w:rsidP="00153FFA">
      <w:pPr>
        <w:jc w:val="both"/>
      </w:pPr>
    </w:p>
    <w:p w14:paraId="1B659AE9" w14:textId="77777777" w:rsidR="00153FFA" w:rsidRDefault="00153FFA" w:rsidP="00153FFA">
      <w:pPr>
        <w:jc w:val="both"/>
      </w:pPr>
    </w:p>
    <w:p w14:paraId="23F4A447" w14:textId="77777777" w:rsidR="00153FFA" w:rsidRDefault="00153FFA" w:rsidP="00153FFA">
      <w:pPr>
        <w:jc w:val="both"/>
      </w:pPr>
    </w:p>
    <w:p w14:paraId="7B4F0424" w14:textId="77777777" w:rsidR="00153FFA" w:rsidRPr="00454E92" w:rsidRDefault="00153FFA" w:rsidP="00153FFA">
      <w:pPr>
        <w:ind w:left="5772" w:firstLine="708"/>
        <w:jc w:val="both"/>
      </w:pPr>
      <w:r w:rsidRPr="00454E92">
        <w:t xml:space="preserve">                </w:t>
      </w:r>
      <w:r>
        <w:t xml:space="preserve">   </w:t>
      </w:r>
      <w:r w:rsidRPr="00454E92">
        <w:t>Avizat,</w:t>
      </w:r>
      <w:r w:rsidRPr="00454E92">
        <w:tab/>
        <w:t xml:space="preserve">                             </w:t>
      </w:r>
    </w:p>
    <w:p w14:paraId="215EDCCE" w14:textId="77777777" w:rsidR="00153FFA" w:rsidRPr="00454E92" w:rsidRDefault="00153FFA" w:rsidP="00153FFA">
      <w:pPr>
        <w:ind w:left="6480"/>
        <w:jc w:val="both"/>
      </w:pPr>
      <w:r>
        <w:t xml:space="preserve">      </w:t>
      </w:r>
      <w:r w:rsidRPr="00454E92">
        <w:t>SECRETAR</w:t>
      </w:r>
      <w:r>
        <w:t xml:space="preserve"> GENERAL, </w:t>
      </w:r>
    </w:p>
    <w:p w14:paraId="4F498AE6" w14:textId="77777777" w:rsidR="00153FFA" w:rsidRDefault="00153FFA" w:rsidP="00153FFA">
      <w:pPr>
        <w:ind w:left="5760" w:firstLine="720"/>
      </w:pPr>
      <w:r>
        <w:t xml:space="preserve">    </w:t>
      </w:r>
      <w:r w:rsidRPr="00454E92">
        <w:t xml:space="preserve"> jr. </w:t>
      </w:r>
      <w:r>
        <w:t xml:space="preserve">Todor </w:t>
      </w:r>
      <w:r w:rsidRPr="00454E92">
        <w:t>Nicolae</w:t>
      </w:r>
      <w:r>
        <w:t xml:space="preserve">-Adrian </w:t>
      </w:r>
    </w:p>
    <w:p w14:paraId="53627F02" w14:textId="77777777" w:rsidR="00153FFA" w:rsidRDefault="00153FFA" w:rsidP="00153FFA"/>
    <w:p w14:paraId="04AF4752" w14:textId="77777777" w:rsidR="00153FFA" w:rsidRDefault="00153FFA" w:rsidP="00153FFA">
      <w:pPr>
        <w:spacing w:after="200" w:line="276" w:lineRule="auto"/>
        <w:rPr>
          <w:b/>
          <w:bCs/>
        </w:rPr>
      </w:pPr>
      <w:r>
        <w:rPr>
          <w:b/>
          <w:bCs/>
        </w:rPr>
        <w:br w:type="page"/>
      </w:r>
    </w:p>
    <w:p w14:paraId="534FD53A" w14:textId="77777777" w:rsidR="00153FFA" w:rsidRDefault="00153FFA" w:rsidP="00153FFA">
      <w:pPr>
        <w:ind w:left="708" w:firstLine="708"/>
        <w:jc w:val="both"/>
        <w:rPr>
          <w:b/>
          <w:bCs/>
        </w:rPr>
      </w:pPr>
    </w:p>
    <w:p w14:paraId="07D97781" w14:textId="77777777" w:rsidR="00153FFA" w:rsidRPr="00E136F7" w:rsidRDefault="00153FFA" w:rsidP="00153FFA">
      <w:pPr>
        <w:ind w:firstLine="720"/>
        <w:jc w:val="both"/>
        <w:rPr>
          <w:b/>
        </w:rPr>
      </w:pPr>
      <w:r w:rsidRPr="00E136F7">
        <w:rPr>
          <w:b/>
        </w:rPr>
        <w:t>R O M Â N I A</w:t>
      </w:r>
    </w:p>
    <w:p w14:paraId="3CCA3986" w14:textId="77777777" w:rsidR="00153FFA" w:rsidRPr="00E136F7" w:rsidRDefault="00153FFA" w:rsidP="00153FFA">
      <w:pPr>
        <w:jc w:val="both"/>
        <w:rPr>
          <w:b/>
        </w:rPr>
      </w:pPr>
      <w:r w:rsidRPr="00E136F7">
        <w:rPr>
          <w:b/>
        </w:rPr>
        <w:t>JUDEȚUL HUNEDOARA</w:t>
      </w:r>
    </w:p>
    <w:p w14:paraId="350DA338" w14:textId="77777777" w:rsidR="00153FFA" w:rsidRPr="00E136F7" w:rsidRDefault="00153FFA" w:rsidP="00153FFA">
      <w:pPr>
        <w:jc w:val="both"/>
        <w:rPr>
          <w:b/>
        </w:rPr>
      </w:pPr>
      <w:r w:rsidRPr="00E136F7">
        <w:rPr>
          <w:b/>
        </w:rPr>
        <w:t xml:space="preserve">  PRIMĂRIA ORAȘULUI</w:t>
      </w:r>
      <w:r w:rsidRPr="00E136F7">
        <w:rPr>
          <w:b/>
        </w:rPr>
        <w:tab/>
      </w:r>
    </w:p>
    <w:p w14:paraId="673B7781" w14:textId="77777777" w:rsidR="00153FFA" w:rsidRPr="00E136F7" w:rsidRDefault="00153FFA" w:rsidP="00153FFA">
      <w:pPr>
        <w:jc w:val="both"/>
        <w:rPr>
          <w:b/>
        </w:rPr>
      </w:pPr>
      <w:r w:rsidRPr="00E136F7">
        <w:rPr>
          <w:b/>
        </w:rPr>
        <w:tab/>
        <w:t>S I M E R I A</w:t>
      </w:r>
      <w:r w:rsidRPr="00E136F7">
        <w:rPr>
          <w:b/>
        </w:rPr>
        <w:tab/>
      </w:r>
      <w:r w:rsidRPr="00E136F7">
        <w:rPr>
          <w:b/>
        </w:rPr>
        <w:tab/>
      </w:r>
      <w:r w:rsidRPr="00E136F7">
        <w:rPr>
          <w:b/>
        </w:rPr>
        <w:tab/>
      </w:r>
      <w:r w:rsidRPr="00E136F7">
        <w:rPr>
          <w:b/>
        </w:rPr>
        <w:tab/>
      </w:r>
      <w:r w:rsidRPr="00E136F7">
        <w:rPr>
          <w:b/>
        </w:rPr>
        <w:tab/>
      </w:r>
      <w:r w:rsidRPr="00E136F7">
        <w:rPr>
          <w:b/>
        </w:rPr>
        <w:tab/>
      </w:r>
    </w:p>
    <w:p w14:paraId="6F6479BC" w14:textId="77777777" w:rsidR="00153FFA" w:rsidRPr="00E136F7" w:rsidRDefault="00153FFA" w:rsidP="00153FFA">
      <w:pPr>
        <w:jc w:val="both"/>
        <w:rPr>
          <w:b/>
        </w:rPr>
      </w:pPr>
      <w:r w:rsidRPr="00E136F7">
        <w:rPr>
          <w:b/>
        </w:rPr>
        <w:t xml:space="preserve">Nr. </w:t>
      </w:r>
      <w:r>
        <w:rPr>
          <w:b/>
        </w:rPr>
        <w:t>14.117</w:t>
      </w:r>
      <w:r w:rsidRPr="00E136F7">
        <w:rPr>
          <w:b/>
        </w:rPr>
        <w:t xml:space="preserve"> din </w:t>
      </w:r>
      <w:r>
        <w:rPr>
          <w:b/>
        </w:rPr>
        <w:t>26.10.2022</w:t>
      </w:r>
    </w:p>
    <w:p w14:paraId="7C9F1462" w14:textId="693A5E39" w:rsidR="00153FFA" w:rsidRDefault="00153FFA" w:rsidP="00153FFA">
      <w:pPr>
        <w:jc w:val="center"/>
      </w:pPr>
    </w:p>
    <w:p w14:paraId="7F3D9DE0" w14:textId="79DE8D29" w:rsidR="00DE1176" w:rsidRDefault="00DE1176" w:rsidP="00153FFA">
      <w:pPr>
        <w:jc w:val="center"/>
      </w:pPr>
    </w:p>
    <w:p w14:paraId="69DA6896" w14:textId="77777777" w:rsidR="00DE1176" w:rsidRDefault="00DE1176" w:rsidP="00153FFA">
      <w:pPr>
        <w:jc w:val="center"/>
      </w:pPr>
    </w:p>
    <w:p w14:paraId="3B0F3863" w14:textId="77777777" w:rsidR="00153FFA" w:rsidRDefault="00153FFA" w:rsidP="00153FFA">
      <w:pPr>
        <w:jc w:val="center"/>
      </w:pPr>
    </w:p>
    <w:p w14:paraId="51F2F61F" w14:textId="77777777" w:rsidR="00153FFA" w:rsidRPr="00E136F7" w:rsidRDefault="00153FFA" w:rsidP="00153FFA">
      <w:pPr>
        <w:jc w:val="center"/>
        <w:rPr>
          <w:b/>
          <w:u w:val="single"/>
        </w:rPr>
      </w:pPr>
      <w:r w:rsidRPr="00E136F7">
        <w:rPr>
          <w:b/>
          <w:u w:val="single"/>
        </w:rPr>
        <w:t>R E F E R A T    D E    A P R O B A R E</w:t>
      </w:r>
    </w:p>
    <w:p w14:paraId="70D8DA07" w14:textId="77777777" w:rsidR="00153FFA" w:rsidRDefault="00153FFA" w:rsidP="00153FFA"/>
    <w:p w14:paraId="4A31256B" w14:textId="77777777" w:rsidR="00153FFA" w:rsidRPr="00E136F7" w:rsidRDefault="00153FFA" w:rsidP="00153FFA">
      <w:pPr>
        <w:jc w:val="both"/>
      </w:pPr>
    </w:p>
    <w:p w14:paraId="5A7562D8" w14:textId="77777777" w:rsidR="00153FFA" w:rsidRDefault="00153FFA" w:rsidP="00153FFA">
      <w:pPr>
        <w:spacing w:line="276" w:lineRule="auto"/>
        <w:jc w:val="both"/>
        <w:rPr>
          <w:lang w:val="fr-FR"/>
        </w:rPr>
      </w:pPr>
      <w:r>
        <w:tab/>
        <w:t xml:space="preserve">Prin adresa nr.1971 din data de 06.10.2022, înregistrată la Primăria Orașului Simeria sub nr.13.104 din 06.10.2022, Asociația de Dezvoltare Intercomunitară ,,Sistem de Management Integrat al Deșeurilor în județul Hunedoara” aduce la cunoștință faptul că începând cu data de 23 octombrie 2022, activitatea de </w:t>
      </w:r>
      <w:proofErr w:type="spellStart"/>
      <w:r>
        <w:rPr>
          <w:lang w:val="fr-FR"/>
        </w:rPr>
        <w:t>colectare</w:t>
      </w:r>
      <w:proofErr w:type="spellEnd"/>
      <w:r>
        <w:rPr>
          <w:lang w:val="fr-FR"/>
        </w:rPr>
        <w:t xml:space="preserve"> </w:t>
      </w:r>
      <w:proofErr w:type="spellStart"/>
      <w:r>
        <w:rPr>
          <w:lang w:val="fr-FR"/>
        </w:rPr>
        <w:t>și</w:t>
      </w:r>
      <w:proofErr w:type="spellEnd"/>
      <w:r>
        <w:rPr>
          <w:lang w:val="fr-FR"/>
        </w:rPr>
        <w:t xml:space="preserve"> transport, </w:t>
      </w:r>
      <w:proofErr w:type="spellStart"/>
      <w:r>
        <w:rPr>
          <w:lang w:val="fr-FR"/>
        </w:rPr>
        <w:t>sortare</w:t>
      </w:r>
      <w:proofErr w:type="spellEnd"/>
      <w:r>
        <w:rPr>
          <w:lang w:val="fr-FR"/>
        </w:rPr>
        <w:t xml:space="preserve">, TMB </w:t>
      </w:r>
      <w:proofErr w:type="spellStart"/>
      <w:r>
        <w:rPr>
          <w:lang w:val="fr-FR"/>
        </w:rPr>
        <w:t>și</w:t>
      </w:r>
      <w:proofErr w:type="spellEnd"/>
      <w:r>
        <w:rPr>
          <w:lang w:val="fr-FR"/>
        </w:rPr>
        <w:t xml:space="preserve"> </w:t>
      </w:r>
      <w:proofErr w:type="spellStart"/>
      <w:r>
        <w:rPr>
          <w:lang w:val="fr-FR"/>
        </w:rPr>
        <w:t>depozitare</w:t>
      </w:r>
      <w:proofErr w:type="spellEnd"/>
      <w:r>
        <w:rPr>
          <w:lang w:val="fr-FR"/>
        </w:rPr>
        <w:t xml:space="preserve"> </w:t>
      </w:r>
      <w:proofErr w:type="spellStart"/>
      <w:r>
        <w:rPr>
          <w:lang w:val="fr-FR"/>
        </w:rPr>
        <w:t>deșeuri</w:t>
      </w:r>
      <w:proofErr w:type="spellEnd"/>
      <w:r>
        <w:rPr>
          <w:lang w:val="fr-FR"/>
        </w:rPr>
        <w:t xml:space="preserve"> municipale </w:t>
      </w:r>
      <w:proofErr w:type="spellStart"/>
      <w:r>
        <w:rPr>
          <w:lang w:val="fr-FR"/>
        </w:rPr>
        <w:t>și</w:t>
      </w:r>
      <w:proofErr w:type="spellEnd"/>
      <w:r>
        <w:rPr>
          <w:lang w:val="fr-FR"/>
        </w:rPr>
        <w:t xml:space="preserve"> </w:t>
      </w:r>
      <w:proofErr w:type="spellStart"/>
      <w:r>
        <w:rPr>
          <w:lang w:val="fr-FR"/>
        </w:rPr>
        <w:t>similare</w:t>
      </w:r>
      <w:proofErr w:type="spellEnd"/>
      <w:r>
        <w:rPr>
          <w:lang w:val="fr-FR"/>
        </w:rPr>
        <w:t xml:space="preserve"> </w:t>
      </w:r>
      <w:proofErr w:type="spellStart"/>
      <w:r>
        <w:rPr>
          <w:lang w:val="fr-FR"/>
        </w:rPr>
        <w:t>desfășurată</w:t>
      </w:r>
      <w:proofErr w:type="spellEnd"/>
      <w:r>
        <w:rPr>
          <w:lang w:val="fr-FR"/>
        </w:rPr>
        <w:t xml:space="preserve"> de S.C. BRAI CATA S.R.L. </w:t>
      </w:r>
      <w:proofErr w:type="spellStart"/>
      <w:r>
        <w:rPr>
          <w:lang w:val="fr-FR"/>
        </w:rPr>
        <w:t>București</w:t>
      </w:r>
      <w:proofErr w:type="spellEnd"/>
      <w:r>
        <w:rPr>
          <w:lang w:val="fr-FR"/>
        </w:rPr>
        <w:t xml:space="preserve">, se va </w:t>
      </w:r>
      <w:proofErr w:type="spellStart"/>
      <w:r>
        <w:rPr>
          <w:lang w:val="fr-FR"/>
        </w:rPr>
        <w:t>încheia</w:t>
      </w:r>
      <w:proofErr w:type="spellEnd"/>
      <w:r>
        <w:rPr>
          <w:lang w:val="fr-FR"/>
        </w:rPr>
        <w:t xml:space="preserve"> ca </w:t>
      </w:r>
      <w:proofErr w:type="spellStart"/>
      <w:r>
        <w:rPr>
          <w:lang w:val="fr-FR"/>
        </w:rPr>
        <w:t>urmare</w:t>
      </w:r>
      <w:proofErr w:type="spellEnd"/>
      <w:r>
        <w:rPr>
          <w:lang w:val="fr-FR"/>
        </w:rPr>
        <w:t xml:space="preserve"> a </w:t>
      </w:r>
      <w:proofErr w:type="spellStart"/>
      <w:r>
        <w:rPr>
          <w:lang w:val="fr-FR"/>
        </w:rPr>
        <w:t>rezilierii</w:t>
      </w:r>
      <w:proofErr w:type="spellEnd"/>
      <w:r>
        <w:rPr>
          <w:lang w:val="fr-FR"/>
        </w:rPr>
        <w:t xml:space="preserve"> </w:t>
      </w:r>
      <w:proofErr w:type="spellStart"/>
      <w:r>
        <w:rPr>
          <w:lang w:val="fr-FR"/>
        </w:rPr>
        <w:t>contractului</w:t>
      </w:r>
      <w:proofErr w:type="spellEnd"/>
      <w:r>
        <w:rPr>
          <w:lang w:val="fr-FR"/>
        </w:rPr>
        <w:t>.</w:t>
      </w:r>
    </w:p>
    <w:p w14:paraId="645DE4AA" w14:textId="77777777" w:rsidR="00153FFA" w:rsidRDefault="00153FFA" w:rsidP="00153FFA">
      <w:pPr>
        <w:spacing w:line="276" w:lineRule="auto"/>
        <w:jc w:val="both"/>
      </w:pPr>
      <w:r>
        <w:rPr>
          <w:lang w:val="fr-FR"/>
        </w:rPr>
        <w:tab/>
        <w:t xml:space="preserve">De </w:t>
      </w:r>
      <w:proofErr w:type="spellStart"/>
      <w:r>
        <w:rPr>
          <w:lang w:val="fr-FR"/>
        </w:rPr>
        <w:t>asemenea</w:t>
      </w:r>
      <w:proofErr w:type="spellEnd"/>
      <w:r>
        <w:rPr>
          <w:lang w:val="fr-FR"/>
        </w:rPr>
        <w:t xml:space="preserve">, </w:t>
      </w:r>
      <w:proofErr w:type="spellStart"/>
      <w:r>
        <w:rPr>
          <w:lang w:val="fr-FR"/>
        </w:rPr>
        <w:t>prin</w:t>
      </w:r>
      <w:proofErr w:type="spellEnd"/>
      <w:r>
        <w:rPr>
          <w:lang w:val="fr-FR"/>
        </w:rPr>
        <w:t xml:space="preserve"> </w:t>
      </w:r>
      <w:r w:rsidRPr="00454E92">
        <w:t>adresa nr.</w:t>
      </w:r>
      <w:r>
        <w:t xml:space="preserve"> 2.037 din data de 17.10.2022, înregistrată la Primăria Orașului Simeria</w:t>
      </w:r>
      <w:r w:rsidRPr="00454E92">
        <w:t xml:space="preserve"> sub nr.</w:t>
      </w:r>
      <w:r>
        <w:t xml:space="preserve"> 13.585 </w:t>
      </w:r>
      <w:r w:rsidRPr="00454E92">
        <w:t xml:space="preserve">din </w:t>
      </w:r>
      <w:r>
        <w:t>17.10.2022, Asociația de Dezvoltare Intercomunitară ,,Sistemul Integrat de Gestionare a Deșeurilor Județul Hunedoara” ne aduce la cunoștință faptul că începând cu data de 24 octombrie 2022, colectarea deșeurilor din Zona de colectare 3 Centru se va realiza conform Contractului nr.44/2022 încheiat între A.D.I. ,,S.I.D.D.” și S.C. SUPERCOM S.A. București.</w:t>
      </w:r>
    </w:p>
    <w:p w14:paraId="011A32B1" w14:textId="77777777" w:rsidR="00153FFA" w:rsidRDefault="00153FFA" w:rsidP="00153FFA">
      <w:pPr>
        <w:spacing w:line="276" w:lineRule="auto"/>
        <w:ind w:firstLine="720"/>
        <w:jc w:val="both"/>
      </w:pPr>
      <w:r>
        <w:t>Luând în considerare atât adresele amintite mai sus, cât și referatul de solicitare a inițierii unui proiect de hotărâre nr. 14.001 din 25.10.2022, întocmit de către domnul Iacob George, șef al Serviciului Gospodărie, Utilități Publice, Mediu, Pășuni prin care, în baza legislației în vigoare, se evidențiază metodele de calcul pe baza cărora s-a stabilit cuantumul taxei speciale de salubrizare, constat că se impune instituirea taxei speciale de salubrizare, stabilirea cuantumului acesteia pentru utilizatorii casnici din mediul rural și din mediul urban, precum și pentru utilizatorii non-casnici (taxa de salubrizare deșeuri reziduale și taxa de salubrizare deșeuri reciclabile) și aprobarea Regulamentului de instituire și administrare a taxei speciale de salubrizare.</w:t>
      </w:r>
      <w:r w:rsidRPr="00E136F7">
        <w:tab/>
      </w:r>
    </w:p>
    <w:p w14:paraId="6517571D" w14:textId="77777777" w:rsidR="00153FFA" w:rsidRDefault="00153FFA" w:rsidP="00153FFA">
      <w:pPr>
        <w:spacing w:line="276" w:lineRule="auto"/>
        <w:ind w:firstLine="720"/>
        <w:jc w:val="both"/>
      </w:pPr>
      <w:r>
        <w:t xml:space="preserve">Respectivul regulament conține dispoziții cu privire la modalitățile de calcul a taxei speciale de salubrizare, termenele și modalitățile de plată, facilitățile la plata taxei speciale de salubrizare, </w:t>
      </w:r>
      <w:proofErr w:type="spellStart"/>
      <w:r>
        <w:t>gesionarea</w:t>
      </w:r>
      <w:proofErr w:type="spellEnd"/>
      <w:r>
        <w:t xml:space="preserve"> veniturilor și cheltuielilor aferente serviciului de salubrizare și sancțiuni care se aplică.</w:t>
      </w:r>
    </w:p>
    <w:p w14:paraId="4B75D0D2" w14:textId="77777777" w:rsidR="00153FFA" w:rsidRDefault="00153FFA" w:rsidP="00153FFA">
      <w:pPr>
        <w:spacing w:line="276" w:lineRule="auto"/>
        <w:ind w:firstLine="720"/>
        <w:jc w:val="both"/>
      </w:pPr>
      <w:r>
        <w:t>În urma calculelor efectuate, s-au stabilit următoarele cuantumuri:</w:t>
      </w:r>
    </w:p>
    <w:p w14:paraId="6C8E6DC9" w14:textId="77777777" w:rsidR="006854BD" w:rsidRDefault="006854BD" w:rsidP="006854BD">
      <w:pPr>
        <w:jc w:val="both"/>
      </w:pPr>
      <w:r>
        <w:tab/>
        <w:t xml:space="preserve">- pentru utilizatori casnici: </w:t>
      </w:r>
      <w:r>
        <w:tab/>
        <w:t>- mediul rural</w:t>
      </w:r>
      <w:r>
        <w:tab/>
      </w:r>
      <w:r>
        <w:tab/>
        <w:t>8,20 lei/lună/persoană</w:t>
      </w:r>
    </w:p>
    <w:p w14:paraId="2F169FCC" w14:textId="77777777" w:rsidR="006854BD" w:rsidRDefault="006854BD" w:rsidP="006854BD">
      <w:pPr>
        <w:jc w:val="both"/>
      </w:pPr>
      <w:r>
        <w:tab/>
      </w:r>
      <w:r>
        <w:tab/>
      </w:r>
      <w:r>
        <w:tab/>
      </w:r>
      <w:r>
        <w:tab/>
      </w:r>
      <w:r>
        <w:tab/>
        <w:t>- mediul urban</w:t>
      </w:r>
      <w:r>
        <w:tab/>
      </w:r>
      <w:r>
        <w:tab/>
        <w:t>14,36 lei/lună/persoană</w:t>
      </w:r>
    </w:p>
    <w:p w14:paraId="261AB264" w14:textId="77777777" w:rsidR="00DE1176" w:rsidRDefault="00DE1176" w:rsidP="00DE1176">
      <w:pPr>
        <w:jc w:val="both"/>
      </w:pPr>
      <w:r>
        <w:tab/>
        <w:t xml:space="preserve">- pentru utilizatori non-casnici – taxa de </w:t>
      </w:r>
      <w:proofErr w:type="spellStart"/>
      <w:r>
        <w:t>de</w:t>
      </w:r>
      <w:proofErr w:type="spellEnd"/>
      <w:r>
        <w:t xml:space="preserve"> salubrizare:</w:t>
      </w:r>
      <w:r>
        <w:tab/>
        <w:t>373,10 lei/</w:t>
      </w:r>
      <w:proofErr w:type="spellStart"/>
      <w:r>
        <w:t>m.c.</w:t>
      </w:r>
      <w:proofErr w:type="spellEnd"/>
    </w:p>
    <w:p w14:paraId="155B96D9" w14:textId="77777777" w:rsidR="00153FFA" w:rsidRDefault="00153FFA" w:rsidP="00153FFA">
      <w:pPr>
        <w:spacing w:line="276" w:lineRule="auto"/>
        <w:jc w:val="both"/>
      </w:pPr>
      <w:r w:rsidRPr="00E136F7">
        <w:tab/>
        <w:t xml:space="preserve">Așa cum rezultă din prevederile art.129, alin.2, </w:t>
      </w:r>
      <w:proofErr w:type="spellStart"/>
      <w:r>
        <w:t>lit</w:t>
      </w:r>
      <w:proofErr w:type="spellEnd"/>
      <w:r>
        <w:t xml:space="preserve">.,,b” și </w:t>
      </w:r>
      <w:proofErr w:type="spellStart"/>
      <w:r w:rsidRPr="00E136F7">
        <w:t>lit</w:t>
      </w:r>
      <w:proofErr w:type="spellEnd"/>
      <w:r w:rsidRPr="00E136F7">
        <w:t xml:space="preserve">.,,d'' din O.U.G. nr.57/2019 privind Codul administrativ, consiliul local exercită atribuții privind </w:t>
      </w:r>
      <w:r>
        <w:t xml:space="preserve">dezvoltarea </w:t>
      </w:r>
      <w:proofErr w:type="spellStart"/>
      <w:r>
        <w:t>economico</w:t>
      </w:r>
      <w:proofErr w:type="spellEnd"/>
      <w:r>
        <w:t xml:space="preserve">-socială și de mediu și </w:t>
      </w:r>
      <w:r w:rsidRPr="00E136F7">
        <w:t xml:space="preserve">gestionarea serviciilor de interes local, iar în cadrul acestei categorii de atribuții, are competența de a </w:t>
      </w:r>
      <w:r>
        <w:t xml:space="preserve"> stabili și aproba impozitele și taxele locale </w:t>
      </w:r>
      <w:r w:rsidRPr="00E136F7">
        <w:t>asigura cadrul necesar pentru furnizarea serviciilor publice de interes local privind educația.</w:t>
      </w:r>
    </w:p>
    <w:p w14:paraId="75B6BE9F" w14:textId="77777777" w:rsidR="00153FFA" w:rsidRDefault="00153FFA" w:rsidP="00153FFA">
      <w:pPr>
        <w:spacing w:line="276" w:lineRule="auto"/>
        <w:ind w:firstLine="720"/>
        <w:jc w:val="both"/>
      </w:pPr>
      <w:r w:rsidRPr="00E136F7">
        <w:t xml:space="preserve">Drept pentru care inițiez proiectul de hotărâre </w:t>
      </w:r>
      <w:r w:rsidRPr="00490894">
        <w:rPr>
          <w:bCs/>
        </w:rPr>
        <w:t xml:space="preserve">privind </w:t>
      </w:r>
      <w:r>
        <w:t>instituirea taxei speciale de salubrizare și aprobarea Regulamentului de instituire și administrare a taxei speciale de salubrizare în Orașul Simeria</w:t>
      </w:r>
      <w:r w:rsidRPr="00E136F7">
        <w:t>, pe care îl supun dezbaterii și adoptării de către Consiliul local al orașului Simeria.</w:t>
      </w:r>
    </w:p>
    <w:p w14:paraId="7EBBD803" w14:textId="77777777" w:rsidR="00153FFA" w:rsidRPr="00E136F7" w:rsidRDefault="00153FFA" w:rsidP="00153FFA">
      <w:pPr>
        <w:ind w:firstLine="720"/>
        <w:jc w:val="both"/>
      </w:pPr>
    </w:p>
    <w:p w14:paraId="075AEDD8" w14:textId="77777777" w:rsidR="00153FFA" w:rsidRPr="00E136F7" w:rsidRDefault="00153FFA" w:rsidP="00153FFA">
      <w:pPr>
        <w:jc w:val="center"/>
      </w:pPr>
      <w:r w:rsidRPr="00E136F7">
        <w:t>PRIMAR,</w:t>
      </w:r>
    </w:p>
    <w:p w14:paraId="46632999" w14:textId="77777777" w:rsidR="00153FFA" w:rsidRPr="00E136F7" w:rsidRDefault="00153FFA" w:rsidP="00153FFA">
      <w:pPr>
        <w:jc w:val="center"/>
      </w:pPr>
      <w:r w:rsidRPr="00E136F7">
        <w:t>BEDEA IULIUS-GELU</w:t>
      </w:r>
    </w:p>
    <w:p w14:paraId="653F99E9" w14:textId="77777777" w:rsidR="00153FFA" w:rsidRDefault="00153FFA" w:rsidP="00153FFA"/>
    <w:sectPr w:rsidR="00153FFA" w:rsidSect="00153FFA">
      <w:pgSz w:w="12240" w:h="15840"/>
      <w:pgMar w:top="180" w:right="5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mSpring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FA"/>
    <w:rsid w:val="00153FFA"/>
    <w:rsid w:val="005623F8"/>
    <w:rsid w:val="006854BD"/>
    <w:rsid w:val="00DE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7F6D"/>
  <w15:chartTrackingRefBased/>
  <w15:docId w15:val="{65EC5FE6-954D-4F19-8F93-50F8632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FA"/>
    <w:pPr>
      <w:spacing w:after="0" w:line="240" w:lineRule="auto"/>
    </w:pPr>
    <w:rPr>
      <w:rFonts w:ascii="Times New Roman" w:eastAsia="Times New Roman" w:hAnsi="Times New Roman" w:cs="Times New Roman"/>
      <w:sz w:val="24"/>
      <w:szCs w:val="24"/>
      <w:lang w:val="ro-RO" w:eastAsia="ro-RO"/>
    </w:rPr>
  </w:style>
  <w:style w:type="paragraph" w:styleId="Titlu8">
    <w:name w:val="heading 8"/>
    <w:basedOn w:val="Normal"/>
    <w:next w:val="Normal"/>
    <w:link w:val="Titlu8Caracter"/>
    <w:qFormat/>
    <w:rsid w:val="00153FFA"/>
    <w:pPr>
      <w:spacing w:before="240" w:after="60"/>
      <w:outlineLvl w:val="7"/>
    </w:pPr>
    <w:rPr>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rsid w:val="00153FFA"/>
    <w:rPr>
      <w:rFonts w:ascii="Times New Roman" w:eastAsia="Times New Roman" w:hAnsi="Times New Roman" w:cs="Times New Roman"/>
      <w:i/>
      <w:iCs/>
      <w:sz w:val="24"/>
      <w:szCs w:val="24"/>
      <w:lang w:val="ro-RO" w:eastAsia="ro-RO"/>
    </w:rPr>
  </w:style>
  <w:style w:type="paragraph" w:customStyle="1" w:styleId="western">
    <w:name w:val="western"/>
    <w:basedOn w:val="Normal"/>
    <w:rsid w:val="00153FFA"/>
    <w:pPr>
      <w:spacing w:before="100" w:beforeAutospacing="1"/>
      <w:jc w:val="both"/>
    </w:pPr>
    <w:rPr>
      <w:rFonts w:ascii="PalmSprings" w:hAnsi="PalmSprings"/>
    </w:rPr>
  </w:style>
  <w:style w:type="paragraph" w:styleId="Corptext2">
    <w:name w:val="Body Text 2"/>
    <w:basedOn w:val="Normal"/>
    <w:link w:val="Corptext2Caracter"/>
    <w:rsid w:val="00153FFA"/>
    <w:pPr>
      <w:spacing w:after="120" w:line="480" w:lineRule="auto"/>
    </w:pPr>
  </w:style>
  <w:style w:type="character" w:customStyle="1" w:styleId="Corptext2Caracter">
    <w:name w:val="Corp text 2 Caracter"/>
    <w:basedOn w:val="Fontdeparagrafimplicit"/>
    <w:link w:val="Corptext2"/>
    <w:rsid w:val="00153FFA"/>
    <w:rPr>
      <w:rFonts w:ascii="Times New Roman" w:eastAsia="Times New Roman" w:hAnsi="Times New Roman" w:cs="Times New Roman"/>
      <w:sz w:val="24"/>
      <w:szCs w:val="24"/>
      <w:lang w:val="ro-RO" w:eastAsia="ro-RO"/>
    </w:rPr>
  </w:style>
  <w:style w:type="paragraph" w:customStyle="1" w:styleId="Normal1">
    <w:name w:val="Normal1"/>
    <w:basedOn w:val="Normal"/>
    <w:rsid w:val="00153FFA"/>
    <w:pPr>
      <w:spacing w:before="60" w:after="60"/>
      <w:jc w:val="both"/>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8CB23-E96F-4AAA-ACA2-FA665AA4F6B0}"/>
</file>

<file path=customXml/itemProps2.xml><?xml version="1.0" encoding="utf-8"?>
<ds:datastoreItem xmlns:ds="http://schemas.openxmlformats.org/officeDocument/2006/customXml" ds:itemID="{13CE9FD8-AAA4-431A-B0C7-0DC4C57DFA45}"/>
</file>

<file path=customXml/itemProps3.xml><?xml version="1.0" encoding="utf-8"?>
<ds:datastoreItem xmlns:ds="http://schemas.openxmlformats.org/officeDocument/2006/customXml" ds:itemID="{2EB50E2D-A610-4FC9-B74D-91CDE7B3C357}"/>
</file>

<file path=docProps/app.xml><?xml version="1.0" encoding="utf-8"?>
<Properties xmlns="http://schemas.openxmlformats.org/officeDocument/2006/extended-properties" xmlns:vt="http://schemas.openxmlformats.org/officeDocument/2006/docPropsVTypes">
  <Template>Normal</Template>
  <TotalTime>42</TotalTime>
  <Pages>3</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2022-10-27T07:56:00Z</dcterms:created>
  <dcterms:modified xsi:type="dcterms:W3CDTF">2022-10-28T09:01:00Z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