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CE" w:rsidRPr="00DC22E2" w:rsidRDefault="00B550CE" w:rsidP="00B550CE">
      <w:pPr>
        <w:ind w:left="720" w:firstLine="720"/>
        <w:rPr>
          <w:b/>
          <w:sz w:val="32"/>
          <w:szCs w:val="32"/>
        </w:rPr>
      </w:pPr>
      <w:r w:rsidRPr="00566CAC">
        <w:rPr>
          <w:b/>
          <w:sz w:val="22"/>
          <w:szCs w:val="22"/>
        </w:rPr>
        <w:t>R O M Â N I 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B550CE" w:rsidRPr="00566CAC" w:rsidRDefault="00B550CE" w:rsidP="00B550CE">
      <w:pPr>
        <w:jc w:val="both"/>
        <w:rPr>
          <w:b/>
          <w:sz w:val="22"/>
          <w:szCs w:val="22"/>
        </w:rPr>
      </w:pPr>
      <w:r w:rsidRPr="00566CAC">
        <w:rPr>
          <w:b/>
          <w:sz w:val="22"/>
          <w:szCs w:val="22"/>
        </w:rPr>
        <w:tab/>
        <w:t>JUDEȚUL HUNEDOARA</w:t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  <w:t xml:space="preserve">Proiect </w:t>
      </w:r>
      <w:r>
        <w:rPr>
          <w:b/>
          <w:sz w:val="22"/>
          <w:szCs w:val="22"/>
        </w:rPr>
        <w:t>103</w:t>
      </w:r>
      <w:r w:rsidRPr="00566CAC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22</w:t>
      </w:r>
    </w:p>
    <w:p w:rsidR="00B550CE" w:rsidRPr="00566CAC" w:rsidRDefault="00B550CE" w:rsidP="00B550CE">
      <w:pPr>
        <w:ind w:left="1440" w:hanging="1260"/>
        <w:jc w:val="both"/>
        <w:rPr>
          <w:b/>
          <w:sz w:val="22"/>
          <w:szCs w:val="22"/>
        </w:rPr>
      </w:pPr>
      <w:r w:rsidRPr="00566CAC">
        <w:rPr>
          <w:b/>
          <w:sz w:val="22"/>
          <w:szCs w:val="22"/>
        </w:rPr>
        <w:t>CONSILIUL LOCAL AL ORAȘULUI</w:t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</w:p>
    <w:p w:rsidR="00B550CE" w:rsidRPr="00566CAC" w:rsidRDefault="00B550CE" w:rsidP="00B550CE">
      <w:pPr>
        <w:ind w:left="1440" w:hanging="720"/>
        <w:jc w:val="both"/>
        <w:rPr>
          <w:b/>
          <w:sz w:val="22"/>
          <w:szCs w:val="22"/>
        </w:rPr>
      </w:pPr>
      <w:r w:rsidRPr="00566CAC">
        <w:rPr>
          <w:b/>
          <w:sz w:val="22"/>
          <w:szCs w:val="22"/>
        </w:rPr>
        <w:t xml:space="preserve">             S I M E R I A</w:t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</w:p>
    <w:p w:rsidR="00B550CE" w:rsidRPr="004326EA" w:rsidRDefault="00B550CE" w:rsidP="00B550CE">
      <w:pPr>
        <w:jc w:val="both"/>
        <w:rPr>
          <w:b/>
          <w:sz w:val="36"/>
          <w:szCs w:val="3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36"/>
          <w:szCs w:val="36"/>
        </w:rPr>
        <w:t>1</w:t>
      </w:r>
    </w:p>
    <w:p w:rsidR="00B550CE" w:rsidRDefault="00B550CE" w:rsidP="00B550CE">
      <w:pPr>
        <w:jc w:val="both"/>
        <w:rPr>
          <w:b/>
          <w:sz w:val="22"/>
          <w:szCs w:val="22"/>
        </w:rPr>
      </w:pPr>
    </w:p>
    <w:p w:rsidR="00B550CE" w:rsidRDefault="00B550CE" w:rsidP="00B550CE">
      <w:pPr>
        <w:jc w:val="both"/>
        <w:rPr>
          <w:b/>
          <w:sz w:val="22"/>
          <w:szCs w:val="22"/>
        </w:rPr>
      </w:pPr>
    </w:p>
    <w:p w:rsidR="00B550CE" w:rsidRDefault="00B550CE" w:rsidP="00B550CE">
      <w:pPr>
        <w:jc w:val="both"/>
        <w:rPr>
          <w:b/>
          <w:sz w:val="22"/>
          <w:szCs w:val="22"/>
        </w:rPr>
      </w:pPr>
    </w:p>
    <w:p w:rsidR="00B550CE" w:rsidRDefault="00B550CE" w:rsidP="00B550CE">
      <w:pPr>
        <w:jc w:val="both"/>
        <w:rPr>
          <w:b/>
          <w:sz w:val="22"/>
          <w:szCs w:val="22"/>
        </w:rPr>
      </w:pPr>
    </w:p>
    <w:p w:rsidR="00B550CE" w:rsidRPr="00566CAC" w:rsidRDefault="00B550CE" w:rsidP="00B550CE">
      <w:pPr>
        <w:jc w:val="both"/>
        <w:rPr>
          <w:b/>
          <w:sz w:val="22"/>
          <w:szCs w:val="22"/>
        </w:rPr>
      </w:pPr>
    </w:p>
    <w:p w:rsidR="00B550CE" w:rsidRPr="00566CAC" w:rsidRDefault="00B550CE" w:rsidP="00B550CE">
      <w:pPr>
        <w:pStyle w:val="Heading4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566CAC">
        <w:rPr>
          <w:rFonts w:ascii="Times New Roman" w:hAnsi="Times New Roman" w:cs="Times New Roman"/>
          <w:color w:val="000000" w:themeColor="text1"/>
          <w:u w:val="single"/>
        </w:rPr>
        <w:t>H O T Ă R Â R E A   NR.      /20</w:t>
      </w:r>
      <w:r>
        <w:rPr>
          <w:rFonts w:ascii="Times New Roman" w:hAnsi="Times New Roman" w:cs="Times New Roman"/>
          <w:color w:val="000000" w:themeColor="text1"/>
          <w:u w:val="single"/>
        </w:rPr>
        <w:t>22</w:t>
      </w:r>
    </w:p>
    <w:p w:rsidR="00B550CE" w:rsidRPr="00566CAC" w:rsidRDefault="00B550CE" w:rsidP="00B550CE">
      <w:pPr>
        <w:jc w:val="center"/>
        <w:rPr>
          <w:b/>
        </w:rPr>
      </w:pPr>
      <w:r w:rsidRPr="00566CAC">
        <w:rPr>
          <w:b/>
        </w:rPr>
        <w:t xml:space="preserve">privind aprobarea Planului Urbanistic </w:t>
      </w:r>
      <w:r>
        <w:rPr>
          <w:b/>
        </w:rPr>
        <w:t>de Detaliu</w:t>
      </w:r>
      <w:r w:rsidRPr="00566CAC">
        <w:rPr>
          <w:b/>
        </w:rPr>
        <w:t xml:space="preserve"> pentru obiectivul </w:t>
      </w:r>
    </w:p>
    <w:p w:rsidR="00B550CE" w:rsidRPr="00566CAC" w:rsidRDefault="00B550CE" w:rsidP="00B550CE">
      <w:pPr>
        <w:jc w:val="center"/>
        <w:rPr>
          <w:lang w:val="en-US"/>
        </w:rPr>
      </w:pPr>
      <w:r w:rsidRPr="00566CAC">
        <w:rPr>
          <w:b/>
        </w:rPr>
        <w:t>,,</w:t>
      </w:r>
      <w:r>
        <w:rPr>
          <w:b/>
        </w:rPr>
        <w:t>Locuință regim de înălțime P și împrejmuire</w:t>
      </w:r>
      <w:r w:rsidRPr="00566CAC">
        <w:rPr>
          <w:b/>
        </w:rPr>
        <w:t>”, situat în Simeria</w:t>
      </w:r>
      <w:r>
        <w:rPr>
          <w:b/>
        </w:rPr>
        <w:t>, str. Progresului, nr.9, intravilan</w:t>
      </w:r>
      <w:r w:rsidRPr="00566CAC">
        <w:rPr>
          <w:b/>
        </w:rPr>
        <w:t>,beneficiar</w:t>
      </w:r>
      <w:r>
        <w:rPr>
          <w:b/>
        </w:rPr>
        <w:t>i</w:t>
      </w:r>
      <w:r w:rsidRPr="00566CAC">
        <w:rPr>
          <w:b/>
        </w:rPr>
        <w:t xml:space="preserve"> fiind </w:t>
      </w:r>
      <w:r>
        <w:rPr>
          <w:b/>
        </w:rPr>
        <w:t>BĂBUȚ VASILE și BĂBUȚ MARIANA-ADRIANA</w:t>
      </w:r>
    </w:p>
    <w:p w:rsidR="00B550CE" w:rsidRPr="00566CAC" w:rsidRDefault="00B550CE" w:rsidP="00B550CE">
      <w:pPr>
        <w:jc w:val="both"/>
      </w:pPr>
    </w:p>
    <w:p w:rsidR="00B550CE" w:rsidRDefault="00B550CE" w:rsidP="00B550CE">
      <w:pPr>
        <w:jc w:val="both"/>
      </w:pPr>
    </w:p>
    <w:p w:rsidR="00B550CE" w:rsidRPr="00566CAC" w:rsidRDefault="00B550CE" w:rsidP="00B550CE">
      <w:pPr>
        <w:jc w:val="both"/>
      </w:pPr>
    </w:p>
    <w:p w:rsidR="00B550CE" w:rsidRPr="00566CAC" w:rsidRDefault="00B550CE" w:rsidP="00B550CE">
      <w:pPr>
        <w:jc w:val="both"/>
      </w:pPr>
      <w:r w:rsidRPr="00566CAC">
        <w:tab/>
        <w:t>Consiliul local al orașului Simeria, județul Hunedoara</w:t>
      </w:r>
      <w:r>
        <w:t>,</w:t>
      </w:r>
      <w:r w:rsidRPr="00902368">
        <w:rPr>
          <w:color w:val="000000" w:themeColor="text1"/>
        </w:rPr>
        <w:t>întrunit î</w:t>
      </w:r>
      <w:r>
        <w:rPr>
          <w:color w:val="000000" w:themeColor="text1"/>
        </w:rPr>
        <w:t>n ședința ordinară</w:t>
      </w:r>
      <w:r>
        <w:t>convocată pentru data de -- -- 2022</w:t>
      </w:r>
      <w:r w:rsidRPr="00566CAC">
        <w:t>;</w:t>
      </w:r>
    </w:p>
    <w:p w:rsidR="00B550CE" w:rsidRDefault="00B550CE" w:rsidP="00B550CE">
      <w:pPr>
        <w:jc w:val="both"/>
      </w:pPr>
      <w:r w:rsidRPr="00D25B06">
        <w:tab/>
        <w:t xml:space="preserve">Examinând Referatul de aprobare al </w:t>
      </w:r>
      <w:r>
        <w:t>domnului Hațegan Pavel, vicep</w:t>
      </w:r>
      <w:r w:rsidRPr="00D25B06">
        <w:t>rimarul orașului Simeria,</w:t>
      </w:r>
      <w:r>
        <w:t xml:space="preserve"> înregistrat sub nr.8.822 din 01.07.2022, </w:t>
      </w:r>
      <w:r w:rsidRPr="00D25B06">
        <w:t xml:space="preserve">prin care se propune aprobarea Planului Urbanistic de Detaliu pentru obiectivul </w:t>
      </w:r>
      <w:r w:rsidRPr="00075F43">
        <w:t>,,Locuință</w:t>
      </w:r>
      <w:r>
        <w:t xml:space="preserve"> regim de înălțime P și împrejmuire”, situat în Simeria, str. Progresului, nr.9, intravilan, beneficiari fiind Băbuț Vasile și Băbuț Mariana-Adriana;</w:t>
      </w:r>
    </w:p>
    <w:p w:rsidR="00B550CE" w:rsidRPr="00566CAC" w:rsidRDefault="00B550CE" w:rsidP="00B550CE">
      <w:pPr>
        <w:jc w:val="both"/>
      </w:pPr>
      <w:r w:rsidRPr="00566CAC">
        <w:tab/>
        <w:t xml:space="preserve">Ținând cont de faptul că Planul Urbanistic </w:t>
      </w:r>
      <w:r w:rsidRPr="00D25B06">
        <w:t xml:space="preserve">de Detaliu pentru obiectivul </w:t>
      </w:r>
      <w:r w:rsidRPr="00075F43">
        <w:t>,,Locuință</w:t>
      </w:r>
      <w:r>
        <w:t xml:space="preserve"> regim de înălțime P și împrejmuire”, situat în Simeria, str. Progresului, nr.9, intravilan, beneficiari fiind Băbuț Vasile și Băbuț Mariana-Adriana</w:t>
      </w:r>
      <w:r w:rsidRPr="00566CAC">
        <w:t>, a fost supus dezbaterii publice în conformitate cu dispozițiile legislației în</w:t>
      </w:r>
      <w:r>
        <w:t xml:space="preserve"> vigoare, de Raportul nr.4.300 din 24.03.2022</w:t>
      </w:r>
      <w:r w:rsidRPr="00566CAC">
        <w:t>, încheiat în urma consultării publicului cu privire la realizarea investiției susmenționate</w:t>
      </w:r>
      <w:r>
        <w:t xml:space="preserve"> și de Punctul de vedere al Serviciului Urbanism, Amenajarea Teritoriului din cadrul aparatului de specialitate al Primarului Orașului Simeria, înregistrat sub nr. 6.960 din 18.05.2022</w:t>
      </w:r>
      <w:r w:rsidRPr="00566CAC">
        <w:t>;</w:t>
      </w:r>
    </w:p>
    <w:p w:rsidR="00B550CE" w:rsidRPr="00566CAC" w:rsidRDefault="00B550CE" w:rsidP="00B550CE">
      <w:pPr>
        <w:pStyle w:val="western"/>
        <w:spacing w:before="0" w:beforeAutospacing="0"/>
        <w:rPr>
          <w:rFonts w:ascii="Times New Roman" w:hAnsi="Times New Roman"/>
        </w:rPr>
      </w:pPr>
      <w:r w:rsidRPr="00566CAC">
        <w:rPr>
          <w:rFonts w:ascii="Times New Roman" w:hAnsi="Times New Roman"/>
        </w:rPr>
        <w:tab/>
        <w:t xml:space="preserve">Luând în considerare Avizul </w:t>
      </w:r>
      <w:r>
        <w:rPr>
          <w:rFonts w:ascii="Times New Roman" w:hAnsi="Times New Roman"/>
        </w:rPr>
        <w:t xml:space="preserve">Arhitectului-șefal Orașului Simeria </w:t>
      </w:r>
      <w:r w:rsidRPr="00566CAC">
        <w:rPr>
          <w:rFonts w:ascii="Times New Roman" w:hAnsi="Times New Roman"/>
        </w:rPr>
        <w:t>nr.0</w:t>
      </w:r>
      <w:r>
        <w:rPr>
          <w:rFonts w:ascii="Times New Roman" w:hAnsi="Times New Roman"/>
        </w:rPr>
        <w:t>4</w:t>
      </w:r>
      <w:r w:rsidRPr="00566CAC">
        <w:rPr>
          <w:rFonts w:ascii="Times New Roman" w:hAnsi="Times New Roman"/>
        </w:rPr>
        <w:t xml:space="preserve"> din </w:t>
      </w:r>
      <w:r>
        <w:rPr>
          <w:rFonts w:ascii="Times New Roman" w:hAnsi="Times New Roman"/>
        </w:rPr>
        <w:t>27</w:t>
      </w:r>
      <w:r w:rsidRPr="00566CAC">
        <w:rPr>
          <w:rFonts w:ascii="Times New Roman" w:hAnsi="Times New Roman"/>
        </w:rPr>
        <w:t>.</w:t>
      </w:r>
      <w:r>
        <w:rPr>
          <w:rFonts w:ascii="Times New Roman" w:hAnsi="Times New Roman"/>
        </w:rPr>
        <w:t>05.2022 eliberat în baza concluziilor ședinței din data de 23.03.2022 a</w:t>
      </w:r>
      <w:r w:rsidRPr="00566CAC">
        <w:rPr>
          <w:rFonts w:ascii="Times New Roman" w:hAnsi="Times New Roman"/>
        </w:rPr>
        <w:t xml:space="preserve"> Comisiei Tehnice de Urbanism și Amenajare a Teritoriului a orașului Simeria;</w:t>
      </w:r>
    </w:p>
    <w:p w:rsidR="00B550CE" w:rsidRPr="00566CAC" w:rsidRDefault="00B550CE" w:rsidP="00B550CE">
      <w:pPr>
        <w:jc w:val="both"/>
      </w:pPr>
      <w:r w:rsidRPr="00566CAC">
        <w:tab/>
        <w:t xml:space="preserve">În temeiul dispozițiilor prevăzute în art.25, alin.1 și art.56, alin.4 </w:t>
      </w:r>
      <w:r w:rsidRPr="000C7C85">
        <w:t xml:space="preserve">și anexa 1, cap.B, pct.14 </w:t>
      </w:r>
      <w:r w:rsidRPr="00566CAC">
        <w:t xml:space="preserve">din Legea nr.350/2001 privind amenajarea teritoriului și urbanismului, cu modificările și completările ulterioare, </w:t>
      </w:r>
      <w:r w:rsidRPr="00566CAC">
        <w:rPr>
          <w:lang w:val="fr-FR"/>
        </w:rPr>
        <w:t>ale</w:t>
      </w:r>
      <w:r>
        <w:rPr>
          <w:lang w:val="fr-FR"/>
        </w:rPr>
        <w:t xml:space="preserve"> art.7 din</w:t>
      </w:r>
      <w:r w:rsidRPr="00566CAC">
        <w:t>Leg</w:t>
      </w:r>
      <w:r>
        <w:t>ea</w:t>
      </w:r>
      <w:r w:rsidRPr="00566CAC">
        <w:t xml:space="preserve"> nr.52/2003 privind transparența decizională în administrația publică, republicată, precum și ale art.129, alin.2, lit.,,c'' și alin.6, lit.,,c'' și art.139, alin.1 din O.U.G. nr.57/2019 privind Codul administrativ</w:t>
      </w:r>
      <w:r>
        <w:t>, cu completările și modificările ulterioare</w:t>
      </w:r>
      <w:r w:rsidRPr="00566CAC">
        <w:t>;</w:t>
      </w:r>
    </w:p>
    <w:p w:rsidR="00B550CE" w:rsidRDefault="00B550CE" w:rsidP="00B550CE">
      <w:pPr>
        <w:jc w:val="both"/>
      </w:pPr>
    </w:p>
    <w:p w:rsidR="00B550CE" w:rsidRPr="00566CAC" w:rsidRDefault="00B550CE" w:rsidP="00B550CE">
      <w:pPr>
        <w:jc w:val="both"/>
        <w:rPr>
          <w:lang w:val="fr-FR"/>
        </w:rPr>
      </w:pPr>
      <w:r w:rsidRPr="00566CAC">
        <w:tab/>
      </w:r>
      <w:r w:rsidRPr="00566CAC">
        <w:tab/>
      </w:r>
      <w:r w:rsidRPr="00566CAC">
        <w:tab/>
      </w:r>
      <w:r w:rsidRPr="00566CAC">
        <w:tab/>
      </w:r>
      <w:r w:rsidRPr="00566CAC">
        <w:tab/>
      </w:r>
      <w:r w:rsidRPr="00566CAC">
        <w:rPr>
          <w:lang w:val="fr-FR"/>
        </w:rPr>
        <w:t>H O T Ă R Ă Ș T E :</w:t>
      </w:r>
    </w:p>
    <w:p w:rsidR="00B550CE" w:rsidRPr="00566CAC" w:rsidRDefault="00B550CE" w:rsidP="00B550CE">
      <w:pPr>
        <w:jc w:val="both"/>
        <w:rPr>
          <w:lang w:val="fr-FR"/>
        </w:rPr>
      </w:pPr>
    </w:p>
    <w:p w:rsidR="00B550CE" w:rsidRDefault="00B550CE" w:rsidP="00B550CE">
      <w:pPr>
        <w:jc w:val="both"/>
      </w:pPr>
      <w:r w:rsidRPr="00566CAC">
        <w:tab/>
      </w:r>
      <w:r w:rsidRPr="00566CAC">
        <w:rPr>
          <w:b/>
        </w:rPr>
        <w:t>Art.1</w:t>
      </w:r>
      <w:r w:rsidRPr="00566CAC">
        <w:t xml:space="preserve"> - Se aprobă Planul Urbanistic </w:t>
      </w:r>
      <w:r>
        <w:t xml:space="preserve">de Detaliu pentru obiectivul </w:t>
      </w:r>
      <w:r w:rsidRPr="00D25B06">
        <w:t>,,</w:t>
      </w:r>
      <w:r>
        <w:rPr>
          <w:b/>
        </w:rPr>
        <w:t>Locuință regim de înălțime P și împrejmuire</w:t>
      </w:r>
      <w:r w:rsidRPr="00D25B06">
        <w:t>”, situat în județul Hunedoara, Orașul  Simeria, strada</w:t>
      </w:r>
      <w:r w:rsidRPr="0051516B">
        <w:t>Pro</w:t>
      </w:r>
      <w:r>
        <w:t>gresului</w:t>
      </w:r>
      <w:r w:rsidRPr="0051516B">
        <w:t>,nr.</w:t>
      </w:r>
      <w:r>
        <w:t>9, beneficiari</w:t>
      </w:r>
      <w:r w:rsidRPr="00D25B06">
        <w:t xml:space="preserve"> fiind</w:t>
      </w:r>
      <w:r>
        <w:t>Băbuț Vasile și Băbuț Mariana-Adriana, conform anexei care face parte integrantă din prezenta hotărâre.</w:t>
      </w:r>
    </w:p>
    <w:p w:rsidR="00B550CE" w:rsidRPr="0064197C" w:rsidRDefault="00B550CE" w:rsidP="00B550CE">
      <w:pPr>
        <w:jc w:val="both"/>
      </w:pPr>
    </w:p>
    <w:p w:rsidR="00B550CE" w:rsidRDefault="00B550CE" w:rsidP="00B550CE">
      <w:pPr>
        <w:ind w:firstLine="708"/>
        <w:jc w:val="both"/>
      </w:pPr>
      <w:r w:rsidRPr="00566CAC">
        <w:rPr>
          <w:b/>
        </w:rPr>
        <w:t>Art.2</w:t>
      </w:r>
      <w:r>
        <w:t xml:space="preserve">- Se însușește </w:t>
      </w:r>
      <w:r w:rsidRPr="004F0900">
        <w:rPr>
          <w:b/>
        </w:rPr>
        <w:t xml:space="preserve">Raportul nr. </w:t>
      </w:r>
      <w:r>
        <w:rPr>
          <w:b/>
        </w:rPr>
        <w:t>4.</w:t>
      </w:r>
      <w:r w:rsidRPr="004F0900">
        <w:rPr>
          <w:b/>
        </w:rPr>
        <w:t>3</w:t>
      </w:r>
      <w:r>
        <w:rPr>
          <w:b/>
        </w:rPr>
        <w:t>00</w:t>
      </w:r>
      <w:r w:rsidRPr="004F0900">
        <w:rPr>
          <w:b/>
        </w:rPr>
        <w:t xml:space="preserve"> din data de </w:t>
      </w:r>
      <w:r>
        <w:rPr>
          <w:b/>
        </w:rPr>
        <w:t>2</w:t>
      </w:r>
      <w:r w:rsidRPr="004F0900">
        <w:rPr>
          <w:b/>
        </w:rPr>
        <w:t>4.0</w:t>
      </w:r>
      <w:r>
        <w:rPr>
          <w:b/>
        </w:rPr>
        <w:t>3</w:t>
      </w:r>
      <w:r w:rsidRPr="004F0900">
        <w:rPr>
          <w:b/>
        </w:rPr>
        <w:t>.202</w:t>
      </w:r>
      <w:r>
        <w:rPr>
          <w:b/>
        </w:rPr>
        <w:t>2</w:t>
      </w:r>
      <w:r w:rsidRPr="00566CAC">
        <w:t xml:space="preserve">, încheiat în urma consultării publicului cu privire la investiția obiectivul </w:t>
      </w:r>
      <w:r w:rsidRPr="007A6030">
        <w:t xml:space="preserve">,,Locuință </w:t>
      </w:r>
      <w:r>
        <w:t>regim de înălțime P</w:t>
      </w:r>
      <w:r w:rsidRPr="007A6030">
        <w:t>şi împrejmuire”</w:t>
      </w:r>
      <w:r>
        <w:t xml:space="preserve">, </w:t>
      </w:r>
      <w:r w:rsidRPr="00D25B06">
        <w:t xml:space="preserve">situat în județul Hunedoara, Orașul  Simeria, </w:t>
      </w:r>
      <w:r>
        <w:t>st</w:t>
      </w:r>
      <w:r w:rsidRPr="00D25B06">
        <w:t>rada</w:t>
      </w:r>
      <w:r w:rsidRPr="0051516B">
        <w:t>Pro</w:t>
      </w:r>
      <w:r>
        <w:t>gresului</w:t>
      </w:r>
      <w:r w:rsidRPr="0051516B">
        <w:t>,nr.</w:t>
      </w:r>
      <w:r>
        <w:t>9, beneficiari</w:t>
      </w:r>
      <w:r w:rsidRPr="00D25B06">
        <w:t xml:space="preserve"> fiind</w:t>
      </w:r>
      <w:r>
        <w:t xml:space="preserve">Băbuț Vasile și Băbuț Mariana-Adriana, însoțit de </w:t>
      </w:r>
      <w:r w:rsidRPr="004F0900">
        <w:rPr>
          <w:b/>
        </w:rPr>
        <w:t>Punctul de vedere</w:t>
      </w:r>
      <w:r>
        <w:t xml:space="preserve"> al Serviciului Urbanism, Amenajarea Teritoriului din cadrul aparatului de specialitate al Primarului Orașului Simeria, înregistrat sub nr.6.960 din 18.05.2022.</w:t>
      </w:r>
    </w:p>
    <w:p w:rsidR="00B550CE" w:rsidRDefault="00B550CE" w:rsidP="00B550CE">
      <w:pPr>
        <w:ind w:firstLine="708"/>
        <w:jc w:val="both"/>
      </w:pPr>
    </w:p>
    <w:p w:rsidR="00B550CE" w:rsidRDefault="00B550CE" w:rsidP="00B550CE">
      <w:pPr>
        <w:ind w:firstLine="708"/>
        <w:jc w:val="both"/>
      </w:pPr>
    </w:p>
    <w:p w:rsidR="00B550CE" w:rsidRDefault="00B550CE" w:rsidP="00B550CE">
      <w:pPr>
        <w:ind w:firstLine="708"/>
        <w:jc w:val="both"/>
      </w:pPr>
    </w:p>
    <w:p w:rsidR="00B550CE" w:rsidRDefault="00B550CE" w:rsidP="00B550CE">
      <w:pPr>
        <w:ind w:firstLine="708"/>
        <w:jc w:val="both"/>
      </w:pPr>
    </w:p>
    <w:p w:rsidR="00B550CE" w:rsidRPr="0064197C" w:rsidRDefault="00B550CE" w:rsidP="00B550CE">
      <w:pPr>
        <w:ind w:firstLine="708"/>
        <w:jc w:val="both"/>
      </w:pPr>
    </w:p>
    <w:p w:rsidR="00B550CE" w:rsidRDefault="00B550CE" w:rsidP="00B550CE">
      <w:pPr>
        <w:pStyle w:val="western"/>
        <w:spacing w:before="0" w:beforeAutospacing="0"/>
      </w:pPr>
    </w:p>
    <w:p w:rsidR="00B550CE" w:rsidRDefault="00B550CE" w:rsidP="00B550CE">
      <w:pPr>
        <w:pStyle w:val="western"/>
        <w:spacing w:before="0" w:beforeAutospacing="0"/>
      </w:pPr>
    </w:p>
    <w:p w:rsidR="00B550CE" w:rsidRDefault="00B550CE" w:rsidP="00B550CE">
      <w:pPr>
        <w:pStyle w:val="western"/>
        <w:spacing w:before="0" w:beforeAutospacing="0"/>
      </w:pPr>
    </w:p>
    <w:p w:rsidR="00B550CE" w:rsidRDefault="00B550CE" w:rsidP="00B550CE">
      <w:pPr>
        <w:pStyle w:val="western"/>
        <w:spacing w:before="0" w:beforeAutospacing="0"/>
      </w:pPr>
    </w:p>
    <w:p w:rsidR="00B550CE" w:rsidRDefault="00B550CE" w:rsidP="00B550CE">
      <w:pPr>
        <w:pStyle w:val="western"/>
        <w:spacing w:before="0" w:beforeAutospacing="0"/>
      </w:pPr>
      <w:r>
        <w:tab/>
      </w:r>
      <w:r>
        <w:tab/>
      </w:r>
      <w:r>
        <w:tab/>
      </w:r>
      <w:r>
        <w:tab/>
      </w:r>
      <w:r>
        <w:tab/>
      </w:r>
      <w:r>
        <w:tab/>
        <w:t>-2-</w:t>
      </w:r>
    </w:p>
    <w:p w:rsidR="00B550CE" w:rsidRPr="00566CAC" w:rsidRDefault="00B550CE" w:rsidP="00B550CE">
      <w:pPr>
        <w:pStyle w:val="western"/>
        <w:spacing w:before="0" w:beforeAutospacing="0"/>
        <w:rPr>
          <w:rFonts w:ascii="Times New Roman" w:hAnsi="Times New Roman"/>
        </w:rPr>
      </w:pPr>
    </w:p>
    <w:p w:rsidR="00B550CE" w:rsidRDefault="00B550CE" w:rsidP="00B550CE">
      <w:pPr>
        <w:pStyle w:val="western"/>
        <w:spacing w:before="0" w:beforeAutospacing="0"/>
        <w:rPr>
          <w:rFonts w:ascii="Times New Roman" w:hAnsi="Times New Roman"/>
        </w:rPr>
      </w:pPr>
    </w:p>
    <w:p w:rsidR="00B550CE" w:rsidRDefault="00B550CE" w:rsidP="00B550CE">
      <w:pPr>
        <w:pStyle w:val="western"/>
        <w:spacing w:before="0" w:beforeAutospacing="0"/>
        <w:rPr>
          <w:rFonts w:ascii="Times New Roman" w:hAnsi="Times New Roman"/>
        </w:rPr>
      </w:pPr>
      <w:r w:rsidRPr="00566CAC">
        <w:rPr>
          <w:rFonts w:ascii="Times New Roman" w:hAnsi="Times New Roman"/>
        </w:rPr>
        <w:tab/>
      </w:r>
      <w:r w:rsidRPr="00566CAC">
        <w:rPr>
          <w:rFonts w:ascii="Times New Roman" w:hAnsi="Times New Roman"/>
          <w:b/>
        </w:rPr>
        <w:t>Art.3</w:t>
      </w:r>
      <w:r w:rsidRPr="00566CAC">
        <w:rPr>
          <w:rFonts w:ascii="Times New Roman" w:hAnsi="Times New Roman"/>
        </w:rPr>
        <w:t xml:space="preserve"> - Perioada de valabilitate a documentației aprobate la art.1 este de </w:t>
      </w:r>
      <w:r>
        <w:rPr>
          <w:rFonts w:ascii="Times New Roman" w:hAnsi="Times New Roman"/>
        </w:rPr>
        <w:t>2</w:t>
      </w:r>
      <w:r w:rsidRPr="00566CAC">
        <w:rPr>
          <w:rFonts w:ascii="Times New Roman" w:hAnsi="Times New Roman"/>
        </w:rPr>
        <w:t xml:space="preserve"> ani. </w:t>
      </w:r>
    </w:p>
    <w:p w:rsidR="00B550CE" w:rsidRPr="00566CAC" w:rsidRDefault="00B550CE" w:rsidP="00B550CE">
      <w:pPr>
        <w:pStyle w:val="western"/>
        <w:spacing w:before="0" w:beforeAutospacing="0"/>
        <w:rPr>
          <w:rFonts w:ascii="Times New Roman" w:hAnsi="Times New Roman"/>
        </w:rPr>
      </w:pPr>
    </w:p>
    <w:p w:rsidR="00B550CE" w:rsidRDefault="00B550CE" w:rsidP="00B550CE">
      <w:pPr>
        <w:pStyle w:val="western"/>
        <w:spacing w:before="0" w:beforeAutospacing="0"/>
        <w:rPr>
          <w:lang w:val="fr-FR"/>
        </w:rPr>
      </w:pPr>
      <w:r w:rsidRPr="00566CAC">
        <w:rPr>
          <w:rFonts w:ascii="Times New Roman" w:hAnsi="Times New Roman"/>
        </w:rPr>
        <w:tab/>
      </w:r>
      <w:r w:rsidRPr="00566CAC"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– </w:t>
      </w:r>
      <w:r w:rsidRPr="00454E14">
        <w:t xml:space="preserve">Cu ducerea la îndeplinire a prezentei hotărâri se însărcinează </w:t>
      </w:r>
      <w:r>
        <w:t xml:space="preserve">Serviciul Urbanism, Amenajarea Teritoriului </w:t>
      </w:r>
      <w:r w:rsidRPr="00454E14">
        <w:t>a</w:t>
      </w:r>
      <w:r>
        <w:t>l</w:t>
      </w:r>
      <w:r w:rsidRPr="00454E14">
        <w:t xml:space="preserve"> aparatului de specialitate al Primarului Orașului Simeria.</w:t>
      </w:r>
    </w:p>
    <w:p w:rsidR="00B550CE" w:rsidRDefault="00B550CE" w:rsidP="00B550CE">
      <w:pPr>
        <w:ind w:firstLine="708"/>
        <w:jc w:val="both"/>
        <w:rPr>
          <w:lang w:val="fr-FR"/>
        </w:rPr>
      </w:pPr>
    </w:p>
    <w:p w:rsidR="00B550CE" w:rsidRDefault="00B550CE" w:rsidP="00B550CE">
      <w:pPr>
        <w:ind w:firstLine="708"/>
        <w:jc w:val="both"/>
        <w:rPr>
          <w:lang w:val="fr-FR"/>
        </w:rPr>
      </w:pPr>
      <w:r w:rsidRPr="00566CAC">
        <w:rPr>
          <w:b/>
          <w:lang w:val="fr-FR"/>
        </w:rPr>
        <w:t>Art.</w:t>
      </w:r>
      <w:r>
        <w:rPr>
          <w:b/>
          <w:lang w:val="fr-FR"/>
        </w:rPr>
        <w:t>5</w:t>
      </w:r>
      <w:r w:rsidRPr="00566CAC">
        <w:rPr>
          <w:b/>
          <w:lang w:val="fr-FR"/>
        </w:rPr>
        <w:t xml:space="preserve"> – </w:t>
      </w:r>
      <w:r w:rsidRPr="00454E14">
        <w:rPr>
          <w:lang w:val="fr-FR"/>
        </w:rPr>
        <w:t>Prezentahotărârepoate fi atacatăconformproceduriișitermenelorprevăzute de Legeacontenciosuluiadministrativ nr.554/2004, cumodificărileșicompletărileulterioare, la Tribunalul Hunedoara, SecțiaContenciosAdministrativ.</w:t>
      </w:r>
    </w:p>
    <w:p w:rsidR="00B550CE" w:rsidRDefault="00B550CE" w:rsidP="00B550CE">
      <w:pPr>
        <w:ind w:firstLine="708"/>
        <w:jc w:val="both"/>
        <w:rPr>
          <w:lang w:val="fr-FR"/>
        </w:rPr>
      </w:pPr>
    </w:p>
    <w:p w:rsidR="00B550CE" w:rsidRPr="00566CAC" w:rsidRDefault="00B550CE" w:rsidP="00B550CE">
      <w:pPr>
        <w:pStyle w:val="western"/>
        <w:spacing w:before="0" w:beforeAutospacing="0"/>
        <w:rPr>
          <w:rFonts w:ascii="Times New Roman" w:hAnsi="Times New Roman"/>
          <w:lang w:val="fr-FR"/>
        </w:rPr>
      </w:pPr>
      <w:r w:rsidRPr="00566CAC">
        <w:rPr>
          <w:rFonts w:ascii="Times New Roman" w:hAnsi="Times New Roman"/>
          <w:lang w:val="fr-FR"/>
        </w:rPr>
        <w:tab/>
      </w:r>
      <w:r w:rsidRPr="00566CAC">
        <w:rPr>
          <w:rFonts w:ascii="Times New Roman" w:hAnsi="Times New Roman"/>
          <w:b/>
          <w:bCs/>
          <w:lang w:val="fr-FR"/>
        </w:rPr>
        <w:t>Art.</w:t>
      </w:r>
      <w:r>
        <w:rPr>
          <w:rFonts w:ascii="Times New Roman" w:hAnsi="Times New Roman"/>
          <w:b/>
          <w:bCs/>
          <w:lang w:val="fr-FR"/>
        </w:rPr>
        <w:t>6</w:t>
      </w:r>
      <w:r w:rsidRPr="00566CAC">
        <w:rPr>
          <w:rFonts w:ascii="Times New Roman" w:hAnsi="Times New Roman"/>
          <w:lang w:val="fr-FR"/>
        </w:rPr>
        <w:t xml:space="preserve"> - Prezentahotărâre se comunicăbeneficiari</w:t>
      </w:r>
      <w:r>
        <w:rPr>
          <w:rFonts w:ascii="Times New Roman" w:hAnsi="Times New Roman"/>
          <w:lang w:val="fr-FR"/>
        </w:rPr>
        <w:t>lor</w:t>
      </w:r>
      <w:r w:rsidRPr="00566CAC">
        <w:rPr>
          <w:rFonts w:ascii="Times New Roman" w:hAnsi="Times New Roman"/>
          <w:lang w:val="fr-FR"/>
        </w:rPr>
        <w:t>, ServiciuluiUrbanism, AmenajareaTeritoriuluidincadrulaparatului de specialitate al PrimaruluiorașuluiSimeria, ConsiliuluiJudețeanHunedoara  șiInstituțieiPrefectuluiJudețului Hunedoara.</w:t>
      </w:r>
    </w:p>
    <w:p w:rsidR="00B550CE" w:rsidRDefault="00B550CE" w:rsidP="00B550CE">
      <w:pPr>
        <w:jc w:val="both"/>
        <w:rPr>
          <w:lang w:val="fr-FR"/>
        </w:rPr>
      </w:pPr>
    </w:p>
    <w:p w:rsidR="00B550CE" w:rsidRDefault="00B550CE" w:rsidP="00B550CE">
      <w:pPr>
        <w:jc w:val="both"/>
        <w:rPr>
          <w:lang w:val="fr-FR"/>
        </w:rPr>
      </w:pPr>
    </w:p>
    <w:p w:rsidR="00B550CE" w:rsidRPr="00566CAC" w:rsidRDefault="00B550CE" w:rsidP="00B550CE">
      <w:pPr>
        <w:jc w:val="both"/>
        <w:rPr>
          <w:lang w:val="fr-FR"/>
        </w:rPr>
      </w:pPr>
    </w:p>
    <w:p w:rsidR="00B550CE" w:rsidRDefault="00B550CE" w:rsidP="00B550CE">
      <w:pPr>
        <w:jc w:val="both"/>
      </w:pPr>
      <w:r w:rsidRPr="00566CAC">
        <w:t>Simeria</w:t>
      </w:r>
      <w:r>
        <w:t>,  01 iulie 2022</w:t>
      </w:r>
    </w:p>
    <w:p w:rsidR="00B550CE" w:rsidRDefault="00B550CE" w:rsidP="00B550CE">
      <w:pPr>
        <w:jc w:val="both"/>
      </w:pPr>
    </w:p>
    <w:p w:rsidR="00B550CE" w:rsidRDefault="00B550CE" w:rsidP="00B550CE">
      <w:pPr>
        <w:jc w:val="both"/>
      </w:pPr>
    </w:p>
    <w:p w:rsidR="00B550CE" w:rsidRDefault="00B550CE" w:rsidP="00B550CE">
      <w:pPr>
        <w:jc w:val="both"/>
      </w:pPr>
    </w:p>
    <w:p w:rsidR="00B550CE" w:rsidRDefault="00B550CE" w:rsidP="00B550CE">
      <w:pPr>
        <w:jc w:val="both"/>
      </w:pPr>
    </w:p>
    <w:p w:rsidR="00B550CE" w:rsidRPr="00566CAC" w:rsidRDefault="00B550CE" w:rsidP="00B550CE">
      <w:pPr>
        <w:jc w:val="both"/>
      </w:pPr>
      <w:r w:rsidRPr="00566CAC">
        <w:tab/>
      </w:r>
      <w:r w:rsidRPr="00566CAC">
        <w:tab/>
      </w:r>
      <w:r w:rsidRPr="00566CAC">
        <w:tab/>
      </w:r>
      <w:r w:rsidRPr="00566CAC">
        <w:tab/>
      </w:r>
      <w:r w:rsidRPr="00566CAC">
        <w:tab/>
        <w:t xml:space="preserve">       INIȚIATOR,</w:t>
      </w:r>
    </w:p>
    <w:p w:rsidR="00B550CE" w:rsidRDefault="00B550CE" w:rsidP="00B550CE">
      <w:pPr>
        <w:jc w:val="both"/>
      </w:pPr>
      <w:r w:rsidRPr="00566CAC">
        <w:tab/>
      </w:r>
      <w:r w:rsidRPr="00566CAC">
        <w:tab/>
      </w:r>
      <w:r w:rsidRPr="00566CAC">
        <w:tab/>
      </w:r>
      <w:r w:rsidRPr="00566CAC">
        <w:tab/>
      </w:r>
      <w:r>
        <w:t xml:space="preserve">   Vicep</w:t>
      </w:r>
      <w:r w:rsidRPr="00566CAC">
        <w:t xml:space="preserve">rimar, </w:t>
      </w:r>
      <w:r>
        <w:t>HAȚEGAN PAVEL</w:t>
      </w:r>
      <w:r>
        <w:tab/>
      </w:r>
    </w:p>
    <w:p w:rsidR="00B550CE" w:rsidRDefault="00B550CE" w:rsidP="00B550CE">
      <w:pPr>
        <w:jc w:val="both"/>
      </w:pPr>
    </w:p>
    <w:p w:rsidR="00B550CE" w:rsidRDefault="00B550CE" w:rsidP="00B550CE">
      <w:pPr>
        <w:jc w:val="both"/>
      </w:pPr>
    </w:p>
    <w:p w:rsidR="00B550CE" w:rsidRDefault="00B550CE" w:rsidP="00B550CE">
      <w:pPr>
        <w:jc w:val="both"/>
      </w:pPr>
    </w:p>
    <w:p w:rsidR="00B550CE" w:rsidRDefault="00B550CE" w:rsidP="00B550CE">
      <w:pPr>
        <w:jc w:val="both"/>
      </w:pPr>
    </w:p>
    <w:p w:rsidR="00B550CE" w:rsidRPr="00566CAC" w:rsidRDefault="00B550CE" w:rsidP="00B550CE">
      <w:pPr>
        <w:ind w:left="5664" w:firstLine="708"/>
        <w:jc w:val="both"/>
      </w:pPr>
      <w:r w:rsidRPr="00566CAC">
        <w:t xml:space="preserve">                   Avizat,</w:t>
      </w:r>
      <w:r w:rsidRPr="00566CAC">
        <w:tab/>
      </w:r>
    </w:p>
    <w:p w:rsidR="00B550CE" w:rsidRDefault="00B550CE" w:rsidP="00B550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6CAC">
        <w:t>SECRETAR</w:t>
      </w:r>
      <w:r>
        <w:t xml:space="preserve"> GENERAL,</w:t>
      </w:r>
    </w:p>
    <w:p w:rsidR="00B550CE" w:rsidRDefault="00B550CE" w:rsidP="00B550CE">
      <w:pPr>
        <w:jc w:val="both"/>
      </w:pPr>
      <w:r w:rsidRPr="00566CA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6CAC">
        <w:t xml:space="preserve">      jr. </w:t>
      </w:r>
      <w:r>
        <w:t xml:space="preserve">Todor </w:t>
      </w:r>
      <w:r w:rsidRPr="00566CAC">
        <w:t>Nicolae</w:t>
      </w:r>
      <w:r>
        <w:t>-</w:t>
      </w:r>
      <w:r w:rsidRPr="00566CAC">
        <w:t>Adrian</w:t>
      </w:r>
    </w:p>
    <w:p w:rsidR="00B550CE" w:rsidRDefault="00B550CE" w:rsidP="00B550CE">
      <w:pPr>
        <w:jc w:val="both"/>
      </w:pPr>
    </w:p>
    <w:p w:rsidR="00B550CE" w:rsidRDefault="00B550CE" w:rsidP="00B550CE">
      <w:pPr>
        <w:jc w:val="both"/>
      </w:pPr>
    </w:p>
    <w:p w:rsidR="00B550CE" w:rsidRDefault="00B550CE" w:rsidP="00B550CE">
      <w:pPr>
        <w:jc w:val="both"/>
      </w:pPr>
    </w:p>
    <w:p w:rsidR="00B550CE" w:rsidRDefault="00B550CE" w:rsidP="00B550CE">
      <w:pPr>
        <w:spacing w:after="200" w:line="276" w:lineRule="auto"/>
      </w:pPr>
      <w:r>
        <w:br w:type="page"/>
      </w:r>
    </w:p>
    <w:p w:rsidR="00B550CE" w:rsidRDefault="00B550CE" w:rsidP="00B550CE">
      <w:pPr>
        <w:ind w:firstLine="708"/>
        <w:jc w:val="both"/>
        <w:rPr>
          <w:b/>
        </w:rPr>
      </w:pPr>
    </w:p>
    <w:p w:rsidR="00B550CE" w:rsidRPr="00523A25" w:rsidRDefault="00B550CE" w:rsidP="00B550CE">
      <w:pPr>
        <w:ind w:firstLine="708"/>
        <w:jc w:val="both"/>
        <w:rPr>
          <w:b/>
        </w:rPr>
      </w:pPr>
      <w:r w:rsidRPr="00523A25">
        <w:rPr>
          <w:b/>
        </w:rPr>
        <w:t xml:space="preserve">R O M </w:t>
      </w:r>
      <w:r>
        <w:rPr>
          <w:b/>
        </w:rPr>
        <w:t>Â</w:t>
      </w:r>
      <w:r w:rsidRPr="00523A25">
        <w:rPr>
          <w:b/>
        </w:rPr>
        <w:t xml:space="preserve"> N I A</w:t>
      </w:r>
    </w:p>
    <w:p w:rsidR="00B550CE" w:rsidRPr="00523A25" w:rsidRDefault="00B550CE" w:rsidP="00B550CE">
      <w:pPr>
        <w:jc w:val="both"/>
        <w:rPr>
          <w:b/>
        </w:rPr>
      </w:pPr>
      <w:r w:rsidRPr="00523A25">
        <w:rPr>
          <w:b/>
        </w:rPr>
        <w:t>JUDE</w:t>
      </w:r>
      <w:r>
        <w:rPr>
          <w:b/>
        </w:rPr>
        <w:t>Ț</w:t>
      </w:r>
      <w:r w:rsidRPr="00523A25">
        <w:rPr>
          <w:b/>
        </w:rPr>
        <w:t>UL HUNEDOARA</w:t>
      </w:r>
    </w:p>
    <w:p w:rsidR="00B550CE" w:rsidRPr="00523A25" w:rsidRDefault="00B550CE" w:rsidP="00B550CE">
      <w:pPr>
        <w:jc w:val="both"/>
        <w:rPr>
          <w:b/>
        </w:rPr>
      </w:pPr>
      <w:r w:rsidRPr="00523A25">
        <w:rPr>
          <w:b/>
        </w:rPr>
        <w:t xml:space="preserve">  PRIM</w:t>
      </w:r>
      <w:r>
        <w:rPr>
          <w:b/>
        </w:rPr>
        <w:t>Ă</w:t>
      </w:r>
      <w:r w:rsidRPr="00523A25">
        <w:rPr>
          <w:b/>
        </w:rPr>
        <w:t>RIA ORA</w:t>
      </w:r>
      <w:r>
        <w:rPr>
          <w:b/>
        </w:rPr>
        <w:t>Ș</w:t>
      </w:r>
      <w:r w:rsidRPr="00523A25">
        <w:rPr>
          <w:b/>
        </w:rPr>
        <w:t>ULUI</w:t>
      </w:r>
      <w:r w:rsidRPr="00523A25">
        <w:rPr>
          <w:b/>
        </w:rPr>
        <w:tab/>
      </w:r>
    </w:p>
    <w:p w:rsidR="00B550CE" w:rsidRPr="00523A25" w:rsidRDefault="00B550CE" w:rsidP="00B550CE">
      <w:pPr>
        <w:jc w:val="both"/>
        <w:rPr>
          <w:b/>
        </w:rPr>
      </w:pPr>
      <w:r w:rsidRPr="00523A25">
        <w:rPr>
          <w:b/>
        </w:rPr>
        <w:tab/>
        <w:t>S I M E R I A</w:t>
      </w:r>
      <w:r w:rsidRPr="00523A25">
        <w:rPr>
          <w:b/>
        </w:rPr>
        <w:tab/>
      </w:r>
      <w:r w:rsidRPr="00523A25">
        <w:rPr>
          <w:b/>
        </w:rPr>
        <w:tab/>
      </w:r>
      <w:r w:rsidRPr="00523A25">
        <w:rPr>
          <w:b/>
        </w:rPr>
        <w:tab/>
      </w:r>
      <w:r w:rsidRPr="00523A25">
        <w:rPr>
          <w:b/>
        </w:rPr>
        <w:tab/>
      </w:r>
      <w:r w:rsidRPr="00523A25">
        <w:rPr>
          <w:b/>
        </w:rPr>
        <w:tab/>
      </w:r>
      <w:r w:rsidRPr="00523A25">
        <w:rPr>
          <w:b/>
        </w:rPr>
        <w:tab/>
      </w:r>
    </w:p>
    <w:p w:rsidR="00B550CE" w:rsidRDefault="00B550CE" w:rsidP="00B550CE">
      <w:pPr>
        <w:jc w:val="both"/>
        <w:rPr>
          <w:b/>
        </w:rPr>
      </w:pPr>
      <w:r w:rsidRPr="00523A25">
        <w:rPr>
          <w:b/>
        </w:rPr>
        <w:t xml:space="preserve">Nr. </w:t>
      </w:r>
      <w:r>
        <w:rPr>
          <w:b/>
        </w:rPr>
        <w:t>8.822</w:t>
      </w:r>
      <w:r w:rsidRPr="00523A25">
        <w:rPr>
          <w:b/>
        </w:rPr>
        <w:t xml:space="preserve"> din </w:t>
      </w:r>
      <w:r>
        <w:rPr>
          <w:b/>
        </w:rPr>
        <w:t>01</w:t>
      </w:r>
      <w:r w:rsidRPr="00523A25">
        <w:rPr>
          <w:b/>
        </w:rPr>
        <w:t>.</w:t>
      </w:r>
      <w:r>
        <w:rPr>
          <w:b/>
        </w:rPr>
        <w:t>07</w:t>
      </w:r>
      <w:r w:rsidRPr="00523A25">
        <w:rPr>
          <w:b/>
        </w:rPr>
        <w:t>.20</w:t>
      </w:r>
      <w:r>
        <w:rPr>
          <w:b/>
        </w:rPr>
        <w:t>22</w:t>
      </w:r>
      <w:r>
        <w:rPr>
          <w:b/>
        </w:rPr>
        <w:tab/>
      </w:r>
    </w:p>
    <w:p w:rsidR="00B550CE" w:rsidRDefault="00B550CE" w:rsidP="00B550CE">
      <w:pPr>
        <w:jc w:val="both"/>
        <w:rPr>
          <w:b/>
        </w:rPr>
      </w:pPr>
    </w:p>
    <w:p w:rsidR="00B550CE" w:rsidRDefault="00B550CE" w:rsidP="00B550CE">
      <w:pPr>
        <w:jc w:val="both"/>
        <w:rPr>
          <w:b/>
        </w:rPr>
      </w:pPr>
    </w:p>
    <w:p w:rsidR="00B550CE" w:rsidRDefault="00B550CE" w:rsidP="00B550CE">
      <w:pPr>
        <w:ind w:left="1440" w:firstLine="720"/>
        <w:jc w:val="both"/>
        <w:rPr>
          <w:b/>
        </w:rPr>
      </w:pPr>
    </w:p>
    <w:p w:rsidR="00B550CE" w:rsidRDefault="00B550CE" w:rsidP="00B550CE">
      <w:pPr>
        <w:ind w:left="1440" w:firstLine="720"/>
        <w:jc w:val="both"/>
        <w:rPr>
          <w:b/>
        </w:rPr>
      </w:pPr>
    </w:p>
    <w:p w:rsidR="00B550CE" w:rsidRDefault="00B550CE" w:rsidP="00B550CE">
      <w:pPr>
        <w:ind w:left="1440" w:firstLine="720"/>
        <w:jc w:val="both"/>
        <w:rPr>
          <w:b/>
        </w:rPr>
      </w:pPr>
    </w:p>
    <w:p w:rsidR="00B550CE" w:rsidRPr="00797185" w:rsidRDefault="00B550CE" w:rsidP="00B550CE">
      <w:pPr>
        <w:ind w:left="2160" w:firstLine="720"/>
        <w:jc w:val="both"/>
        <w:rPr>
          <w:b/>
          <w:i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R E F E R A T</w:t>
      </w:r>
      <w:r w:rsidRPr="00797185">
        <w:rPr>
          <w:b/>
          <w:sz w:val="26"/>
          <w:szCs w:val="26"/>
          <w:u w:val="single"/>
        </w:rPr>
        <w:t xml:space="preserve">    D E    </w:t>
      </w:r>
      <w:r>
        <w:rPr>
          <w:b/>
          <w:sz w:val="26"/>
          <w:szCs w:val="26"/>
          <w:u w:val="single"/>
        </w:rPr>
        <w:t>A P R O B A R E</w:t>
      </w:r>
    </w:p>
    <w:p w:rsidR="00B550CE" w:rsidRDefault="00B550CE" w:rsidP="00B550CE"/>
    <w:p w:rsidR="00B550CE" w:rsidRDefault="00B550CE" w:rsidP="00B550CE"/>
    <w:p w:rsidR="00B550CE" w:rsidRDefault="00B550CE" w:rsidP="00B550CE"/>
    <w:p w:rsidR="00B550CE" w:rsidRDefault="00B550CE" w:rsidP="00B550CE">
      <w:pPr>
        <w:spacing w:line="276" w:lineRule="auto"/>
        <w:jc w:val="both"/>
        <w:rPr>
          <w:lang w:val="fr-FR"/>
        </w:rPr>
      </w:pPr>
      <w:r w:rsidRPr="00B550CE">
        <w:rPr>
          <w:lang w:val="fr-FR"/>
        </w:rPr>
        <w:tab/>
        <w:t>Avândînvederedocumentațiafază P.U.D. întocmită de SC ARHIKIT S.R.L. Certejul de Sus  pentrurealizareaobiectivului</w:t>
      </w:r>
      <w:r w:rsidRPr="00B550CE">
        <w:t xml:space="preserve"> ,,Locuință regim de înălțime P şi împrejmuire”, situat în județul Hunedoara, Orașul  Simeria, stradaProgresului, nr.9, beneficiari fiind Băbuț Vasile și Băbuț Mariana-Adriana</w:t>
      </w:r>
      <w:r w:rsidRPr="00B550CE">
        <w:rPr>
          <w:lang w:val="fr-FR"/>
        </w:rPr>
        <w:t>, se constatăcă au fostprezentateavizeleșiacordurileprevăzute de lege.</w:t>
      </w:r>
    </w:p>
    <w:p w:rsidR="00B550CE" w:rsidRPr="00B550CE" w:rsidRDefault="00B550CE" w:rsidP="00B550CE">
      <w:pPr>
        <w:spacing w:line="276" w:lineRule="auto"/>
        <w:jc w:val="both"/>
      </w:pPr>
    </w:p>
    <w:p w:rsidR="00B550CE" w:rsidRPr="00B550CE" w:rsidRDefault="00B550CE" w:rsidP="00B550CE">
      <w:pPr>
        <w:spacing w:line="276" w:lineRule="auto"/>
        <w:jc w:val="both"/>
        <w:rPr>
          <w:lang w:val="fr-FR"/>
        </w:rPr>
      </w:pPr>
      <w:r w:rsidRPr="00B550CE">
        <w:rPr>
          <w:lang w:val="fr-FR"/>
        </w:rPr>
        <w:tab/>
        <w:t>Investițiasusmenționată se dorește a fi realizatăpeterenulînsuprafațătotală de 466 mp., înscrisîn C.F. nr.68824 Simeria, nr. Cad. 68824, situatînintravilanulOrașuluiSimeria,  jud.Hunedoara, cu</w:t>
      </w:r>
      <w:r w:rsidRPr="00B550CE">
        <w:t>acces din stradaProgresului, nr.9</w:t>
      </w:r>
      <w:r w:rsidRPr="00B550CE">
        <w:rPr>
          <w:lang w:val="fr-FR"/>
        </w:rPr>
        <w:t>, aparținândcategoriei de folosință de ,,curți-construcții” șiaflatînproprietateabeneficiarului.</w:t>
      </w:r>
    </w:p>
    <w:p w:rsidR="00B550CE" w:rsidRDefault="00B550CE" w:rsidP="00B550CE">
      <w:pPr>
        <w:spacing w:line="276" w:lineRule="auto"/>
        <w:jc w:val="both"/>
        <w:rPr>
          <w:lang w:val="fr-FR"/>
        </w:rPr>
      </w:pPr>
      <w:r w:rsidRPr="00B550CE">
        <w:rPr>
          <w:lang w:val="fr-FR"/>
        </w:rPr>
        <w:tab/>
        <w:t>Prin planulurbanistic de detaliusupusatențieiConsiliului local al orașuluiSimeria se vizeazărealizareaînperimetrulsusmenționat a uneilocuințecuregim de înălțimeparter</w:t>
      </w:r>
      <w:r w:rsidRPr="00B550CE">
        <w:t>şi a unei împrejmuiri</w:t>
      </w:r>
      <w:r w:rsidRPr="00B550CE">
        <w:rPr>
          <w:lang w:val="fr-FR"/>
        </w:rPr>
        <w:t>.</w:t>
      </w:r>
    </w:p>
    <w:p w:rsidR="00B550CE" w:rsidRPr="00B550CE" w:rsidRDefault="00B550CE" w:rsidP="00B550CE">
      <w:pPr>
        <w:spacing w:line="276" w:lineRule="auto"/>
        <w:jc w:val="both"/>
        <w:rPr>
          <w:lang w:val="fr-FR"/>
        </w:rPr>
      </w:pPr>
    </w:p>
    <w:p w:rsidR="00B550CE" w:rsidRDefault="00B550CE" w:rsidP="00B550CE">
      <w:pPr>
        <w:spacing w:line="276" w:lineRule="auto"/>
        <w:jc w:val="both"/>
        <w:rPr>
          <w:lang w:val="fr-FR"/>
        </w:rPr>
      </w:pPr>
      <w:r w:rsidRPr="00B550CE">
        <w:rPr>
          <w:lang w:val="fr-FR"/>
        </w:rPr>
        <w:tab/>
        <w:t>Documentațiaprezentatăstabileștecondițiiletehnicepentruutilizareafuncțională a terenului, înrelațiecufuncțiuniledinzonă, trasareașiprofilareaviitoarelordrumuri de acces, înrelațiecuceleexistente, modul de ocupare al terenuluișicondițiile de realizare a construcțiilor, amenajareateritoriuluiîncorelarecucadrulnaturalșicadrul construit existent..</w:t>
      </w:r>
    </w:p>
    <w:p w:rsidR="00B550CE" w:rsidRPr="00B550CE" w:rsidRDefault="00B550CE" w:rsidP="00B550CE">
      <w:pPr>
        <w:spacing w:line="276" w:lineRule="auto"/>
        <w:jc w:val="both"/>
        <w:rPr>
          <w:lang w:val="fr-FR"/>
        </w:rPr>
      </w:pPr>
    </w:p>
    <w:p w:rsidR="00B550CE" w:rsidRDefault="00B550CE" w:rsidP="00B550CE">
      <w:pPr>
        <w:spacing w:line="276" w:lineRule="auto"/>
        <w:jc w:val="both"/>
        <w:rPr>
          <w:lang w:val="fr-FR"/>
        </w:rPr>
      </w:pPr>
      <w:r w:rsidRPr="00B550CE">
        <w:rPr>
          <w:lang w:val="fr-FR"/>
        </w:rPr>
        <w:tab/>
        <w:t>Așa cum se constatădindocumentelepuse la dispoziție de cătrecompartimentul de specialitate, înbazaconcluziilorședințeiComisieiTehnice de UrbanismșiAmenajare a Teritoriuluidin data de 23.03.2020, Arhitectul-șef al OrașuluiSimeria a eliberatAvizulTehnic nr.04 din 27.05.2022.</w:t>
      </w:r>
    </w:p>
    <w:p w:rsidR="00B550CE" w:rsidRPr="00B550CE" w:rsidRDefault="00B550CE" w:rsidP="00B550CE">
      <w:pPr>
        <w:spacing w:line="276" w:lineRule="auto"/>
        <w:jc w:val="both"/>
        <w:rPr>
          <w:lang w:val="fr-FR"/>
        </w:rPr>
      </w:pPr>
    </w:p>
    <w:p w:rsidR="00B550CE" w:rsidRDefault="00B550CE" w:rsidP="00B550CE">
      <w:pPr>
        <w:spacing w:line="276" w:lineRule="auto"/>
        <w:jc w:val="both"/>
        <w:rPr>
          <w:lang w:val="fr-FR"/>
        </w:rPr>
      </w:pPr>
      <w:r w:rsidRPr="00B550CE">
        <w:rPr>
          <w:lang w:val="fr-FR"/>
        </w:rPr>
        <w:tab/>
        <w:t>De asemenea, se poate constata faptulcă a fostîndeplinităprocedura de transparențădecizionalăașa cum aceasta este impusă de prevederile art.7 dinLegea nr.52/2003, republicată.</w:t>
      </w:r>
    </w:p>
    <w:p w:rsidR="00B550CE" w:rsidRPr="00B550CE" w:rsidRDefault="00B550CE" w:rsidP="00B550CE">
      <w:pPr>
        <w:spacing w:line="276" w:lineRule="auto"/>
        <w:jc w:val="both"/>
        <w:rPr>
          <w:lang w:val="fr-FR"/>
        </w:rPr>
      </w:pPr>
    </w:p>
    <w:p w:rsidR="00B550CE" w:rsidRDefault="00B550CE" w:rsidP="00B550CE">
      <w:pPr>
        <w:spacing w:line="276" w:lineRule="auto"/>
        <w:ind w:firstLine="708"/>
        <w:jc w:val="both"/>
      </w:pPr>
      <w:r w:rsidRPr="00B550CE">
        <w:rPr>
          <w:lang w:val="fr-FR"/>
        </w:rPr>
        <w:tab/>
        <w:t>Înceea ce priveșteprocedura de informare a publicului, aceastafostîncheiatăconformRaportuluiprivindinformareașiconsultareapubliculuiînregistratsub nr.4.300 din data de 24.03.2022, care se va însuși de cătreConsiliul local al OrașuluiSimeria, alături de Punctul de vedere</w:t>
      </w:r>
      <w:r w:rsidRPr="00B550CE">
        <w:t>al Serviciului Urbanism, Amenajarea Teritoriului din cadrul aparatului de specialitate al Primarului Orașului Simeria, înregistrat sub nr.6.960 din 18.05.2022.</w:t>
      </w:r>
    </w:p>
    <w:p w:rsidR="00B550CE" w:rsidRPr="00B550CE" w:rsidRDefault="00B550CE" w:rsidP="00B550CE">
      <w:pPr>
        <w:spacing w:line="276" w:lineRule="auto"/>
        <w:ind w:firstLine="708"/>
        <w:jc w:val="both"/>
      </w:pPr>
    </w:p>
    <w:p w:rsidR="00B550CE" w:rsidRDefault="00B550CE" w:rsidP="00B550CE">
      <w:pPr>
        <w:spacing w:line="276" w:lineRule="auto"/>
        <w:ind w:firstLine="720"/>
        <w:jc w:val="both"/>
        <w:rPr>
          <w:lang w:val="fr-FR"/>
        </w:rPr>
      </w:pPr>
      <w:r w:rsidRPr="00B550CE">
        <w:rPr>
          <w:lang w:val="fr-FR"/>
        </w:rPr>
        <w:t>PotrivitprevederilorLegii nr.350/2001 privindamenajareateritoriuluișiurbanismului, cumodificărileșicompletărileulterioare, consiliul local coordoneazășirăspunde de întreagaactivitate de urbanismdesfășuratăpeteritoriulunitățiiadministrativ-teritorialeșiasigurărespectareaprevederilorcuprinseîndocumentațiile de amenajare a teritoriuluiși de urbanismaprobate.</w:t>
      </w:r>
    </w:p>
    <w:p w:rsidR="00B550CE" w:rsidRDefault="00B550CE" w:rsidP="00B550CE">
      <w:pPr>
        <w:spacing w:line="276" w:lineRule="auto"/>
        <w:ind w:firstLine="720"/>
        <w:jc w:val="both"/>
        <w:rPr>
          <w:lang w:val="fr-FR"/>
        </w:rPr>
      </w:pPr>
    </w:p>
    <w:p w:rsidR="00B550CE" w:rsidRDefault="00B550CE" w:rsidP="00B550CE">
      <w:pPr>
        <w:spacing w:line="276" w:lineRule="auto"/>
        <w:ind w:firstLine="720"/>
        <w:jc w:val="both"/>
        <w:rPr>
          <w:lang w:val="fr-FR"/>
        </w:rPr>
      </w:pPr>
    </w:p>
    <w:p w:rsidR="00B550CE" w:rsidRDefault="00B550CE" w:rsidP="00B550CE">
      <w:pPr>
        <w:spacing w:line="276" w:lineRule="auto"/>
        <w:ind w:firstLine="720"/>
        <w:jc w:val="both"/>
        <w:rPr>
          <w:lang w:val="fr-FR"/>
        </w:rPr>
      </w:pPr>
    </w:p>
    <w:p w:rsidR="00B550CE" w:rsidRDefault="00B550CE" w:rsidP="00B550CE">
      <w:pPr>
        <w:spacing w:line="276" w:lineRule="auto"/>
        <w:ind w:firstLine="720"/>
        <w:jc w:val="both"/>
        <w:rPr>
          <w:lang w:val="fr-FR"/>
        </w:rPr>
      </w:pPr>
    </w:p>
    <w:p w:rsidR="00B550CE" w:rsidRDefault="00B550CE" w:rsidP="00B550CE">
      <w:pPr>
        <w:spacing w:line="276" w:lineRule="auto"/>
        <w:ind w:firstLine="720"/>
        <w:jc w:val="both"/>
        <w:rPr>
          <w:lang w:val="fr-FR"/>
        </w:rPr>
      </w:pPr>
    </w:p>
    <w:p w:rsidR="00B550CE" w:rsidRDefault="00B550CE" w:rsidP="00B550CE">
      <w:pPr>
        <w:spacing w:line="276" w:lineRule="auto"/>
        <w:ind w:firstLine="720"/>
        <w:jc w:val="both"/>
        <w:rPr>
          <w:lang w:val="fr-FR"/>
        </w:rPr>
      </w:pPr>
    </w:p>
    <w:p w:rsidR="00B550CE" w:rsidRDefault="00B550CE" w:rsidP="00B550CE">
      <w:pPr>
        <w:spacing w:line="276" w:lineRule="auto"/>
        <w:ind w:firstLine="720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-2-</w:t>
      </w:r>
    </w:p>
    <w:p w:rsidR="00B550CE" w:rsidRPr="00B550CE" w:rsidRDefault="00B550CE" w:rsidP="00B550CE">
      <w:pPr>
        <w:spacing w:line="276" w:lineRule="auto"/>
        <w:ind w:firstLine="720"/>
        <w:jc w:val="both"/>
        <w:rPr>
          <w:lang w:val="fr-FR"/>
        </w:rPr>
      </w:pPr>
    </w:p>
    <w:p w:rsidR="00B550CE" w:rsidRDefault="00B550CE" w:rsidP="00B550CE">
      <w:pPr>
        <w:spacing w:line="276" w:lineRule="auto"/>
        <w:ind w:firstLine="720"/>
        <w:jc w:val="both"/>
        <w:rPr>
          <w:lang w:val="fr-FR"/>
        </w:rPr>
      </w:pPr>
      <w:r w:rsidRPr="00B550CE">
        <w:rPr>
          <w:lang w:val="fr-FR"/>
        </w:rPr>
        <w:t>Competența de avizareșiaprobare a documentațiilor de urbanism este stabilităîncapitolul B al Anexei nr.1 la Legea nr.350/2001 privindamenjareateritoriuluișiurbanismul, cumodificărileșicompletărileulterioare, iarînceea ce priveșteplanurileurbanistice de detaliu, înmaterie de aprobare, aceastăcompetențărevineconsiliilor locale.</w:t>
      </w:r>
    </w:p>
    <w:p w:rsidR="00B550CE" w:rsidRPr="00B550CE" w:rsidRDefault="00B550CE" w:rsidP="00B550CE">
      <w:pPr>
        <w:spacing w:line="276" w:lineRule="auto"/>
        <w:ind w:firstLine="720"/>
        <w:jc w:val="both"/>
        <w:rPr>
          <w:lang w:val="fr-FR"/>
        </w:rPr>
      </w:pPr>
    </w:p>
    <w:p w:rsidR="00B550CE" w:rsidRDefault="00B550CE" w:rsidP="00B550CE">
      <w:pPr>
        <w:spacing w:line="276" w:lineRule="auto"/>
        <w:ind w:firstLine="720"/>
        <w:jc w:val="both"/>
        <w:rPr>
          <w:lang w:val="fr-FR"/>
        </w:rPr>
      </w:pPr>
      <w:r w:rsidRPr="00B550CE">
        <w:rPr>
          <w:lang w:val="fr-FR"/>
        </w:rPr>
        <w:t>Întemeiuldispozițiilor art.129, alin.2, lit.,,c'' și alin.6, lit.,,c'' și art.139, alin.1 din O.U.G. nr.57/2019 privindCoduladministrativ, consiliul local îndeplinștecategoria de atribuțiiprivindadministrareadomeniului public șiprivat al orașuluișiîn concret, avizeazăsauaprobădocumentațiile de amenajare a teritoriuluișiurbanism ale localităților.</w:t>
      </w:r>
    </w:p>
    <w:p w:rsidR="00B550CE" w:rsidRPr="00B550CE" w:rsidRDefault="00B550CE" w:rsidP="00B550CE">
      <w:pPr>
        <w:spacing w:line="276" w:lineRule="auto"/>
        <w:ind w:firstLine="720"/>
        <w:jc w:val="both"/>
        <w:rPr>
          <w:lang w:val="fr-FR"/>
        </w:rPr>
      </w:pPr>
    </w:p>
    <w:p w:rsidR="00B550CE" w:rsidRDefault="00B550CE" w:rsidP="00B550CE">
      <w:pPr>
        <w:spacing w:line="276" w:lineRule="auto"/>
        <w:jc w:val="both"/>
        <w:rPr>
          <w:lang w:val="fr-FR"/>
        </w:rPr>
      </w:pPr>
      <w:r w:rsidRPr="00B550CE">
        <w:rPr>
          <w:lang w:val="fr-FR"/>
        </w:rPr>
        <w:tab/>
        <w:t>Înconformitatecu art.56, alin.4 dinLegea nr.350/2001 privindamenjareateritoriuluișiurbanismul, cumodificărileșicompletărileulterioare, perioada de valabilitate a documentațiilor de amenajare a teritoriuluiși de urbanism se stabilește de cătreautoritateaadministrațieipublice locale abilitatăsăaprobedocumentația. Termenulpropusînacestcazeste de 2 ani.</w:t>
      </w:r>
    </w:p>
    <w:p w:rsidR="00B550CE" w:rsidRPr="00B550CE" w:rsidRDefault="00B550CE" w:rsidP="00B550CE">
      <w:pPr>
        <w:spacing w:line="276" w:lineRule="auto"/>
        <w:jc w:val="both"/>
        <w:rPr>
          <w:lang w:val="fr-FR"/>
        </w:rPr>
      </w:pPr>
    </w:p>
    <w:p w:rsidR="00B550CE" w:rsidRDefault="00B550CE" w:rsidP="00B550CE">
      <w:pPr>
        <w:spacing w:line="276" w:lineRule="auto"/>
        <w:jc w:val="both"/>
      </w:pPr>
      <w:r w:rsidRPr="00B550CE">
        <w:rPr>
          <w:lang w:val="fr-FR"/>
        </w:rPr>
        <w:tab/>
        <w:t>Luândînconsiderareceleprezentate mai sus șianalizândReferatul de solicitare nr.8.190 din data de 20.06.2022, întocmit de cătredomnulMatiș Nicolae-Alin, arhitectșef al OrașuluiSimeriașișef al încadrulServiciuluiUrbanism, AmenajareaTeritoriuluidincadrulaparatului de specialitate al PrimaruluiOrașuluiSimeria, concluzionezcă se impuneinițiereaunuiproiect de hotărâreprivindaprobarea</w:t>
      </w:r>
      <w:r w:rsidRPr="00B550CE">
        <w:t>Planul Urbanistic de Detaliu pentru obiectivul ,,Locuință regim de înălțime P şi împrejmuire”, situat în județul Hunedoara, Orașul Simeria, stradaProgresului, nr.9, beneficiari fiind Băbuț Vasile și Băbuț Mariana-Adriana, pe care îl supun dezbaterii și adoptării de către Consiliul local al orașului Simeria.</w:t>
      </w:r>
      <w:r w:rsidRPr="00B550CE">
        <w:tab/>
      </w:r>
      <w:r w:rsidRPr="00B550CE">
        <w:tab/>
      </w:r>
      <w:r w:rsidRPr="00B550CE">
        <w:tab/>
      </w:r>
    </w:p>
    <w:p w:rsidR="00B550CE" w:rsidRDefault="00B550CE" w:rsidP="00B550CE">
      <w:pPr>
        <w:spacing w:line="276" w:lineRule="auto"/>
        <w:jc w:val="both"/>
      </w:pPr>
    </w:p>
    <w:p w:rsidR="00B550CE" w:rsidRDefault="00B550CE" w:rsidP="00B550CE">
      <w:pPr>
        <w:spacing w:line="276" w:lineRule="auto"/>
        <w:jc w:val="both"/>
      </w:pPr>
    </w:p>
    <w:p w:rsidR="00B550CE" w:rsidRPr="00B550CE" w:rsidRDefault="00B550CE" w:rsidP="00B550CE">
      <w:pPr>
        <w:spacing w:line="276" w:lineRule="auto"/>
        <w:jc w:val="both"/>
      </w:pPr>
      <w:r w:rsidRPr="00B550CE">
        <w:tab/>
      </w:r>
    </w:p>
    <w:p w:rsidR="00B550CE" w:rsidRPr="00523A25" w:rsidRDefault="00B550CE" w:rsidP="00B550CE">
      <w:pPr>
        <w:ind w:left="2880" w:firstLine="720"/>
        <w:jc w:val="both"/>
        <w:rPr>
          <w:lang w:val="fr-FR"/>
        </w:rPr>
      </w:pPr>
      <w:r>
        <w:rPr>
          <w:lang w:val="fr-FR"/>
        </w:rPr>
        <w:t>VICE</w:t>
      </w:r>
      <w:r w:rsidRPr="00523A25">
        <w:rPr>
          <w:lang w:val="fr-FR"/>
        </w:rPr>
        <w:t>PRIMAR,</w:t>
      </w:r>
    </w:p>
    <w:p w:rsidR="001E7392" w:rsidRDefault="00B550CE" w:rsidP="00B550CE">
      <w:pPr>
        <w:jc w:val="center"/>
      </w:pPr>
      <w:r>
        <w:t>HAȚEGAN PAVEL</w:t>
      </w:r>
    </w:p>
    <w:sectPr w:rsidR="001E7392" w:rsidSect="00B550CE">
      <w:pgSz w:w="12240" w:h="15840"/>
      <w:pgMar w:top="180" w:right="450" w:bottom="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mSpring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550CE"/>
    <w:rsid w:val="001C507F"/>
    <w:rsid w:val="001E7392"/>
    <w:rsid w:val="007330DD"/>
    <w:rsid w:val="00B5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B550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8">
    <w:name w:val="heading 8"/>
    <w:basedOn w:val="Normal"/>
    <w:next w:val="Normal"/>
    <w:link w:val="Heading8Char"/>
    <w:qFormat/>
    <w:rsid w:val="00B550C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550CE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B550CE"/>
    <w:rPr>
      <w:rFonts w:ascii="Times New Roman" w:eastAsia="Times New Roman" w:hAnsi="Times New Roman" w:cs="Times New Roman"/>
      <w:i/>
      <w:iCs/>
      <w:sz w:val="24"/>
      <w:szCs w:val="24"/>
      <w:lang w:val="ro-RO" w:eastAsia="ro-RO"/>
    </w:rPr>
  </w:style>
  <w:style w:type="paragraph" w:customStyle="1" w:styleId="western">
    <w:name w:val="western"/>
    <w:basedOn w:val="Normal"/>
    <w:rsid w:val="00B550CE"/>
    <w:pPr>
      <w:spacing w:before="100" w:beforeAutospacing="1"/>
      <w:jc w:val="both"/>
    </w:pPr>
    <w:rPr>
      <w:rFonts w:ascii="PalmSprings" w:hAnsi="PalmSpr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64626-DDEA-48F9-A784-3A7CC61FDBE1}"/>
</file>

<file path=customXml/itemProps2.xml><?xml version="1.0" encoding="utf-8"?>
<ds:datastoreItem xmlns:ds="http://schemas.openxmlformats.org/officeDocument/2006/customXml" ds:itemID="{1ADBEE49-5BE7-4208-B3F2-9FC9A4A8BCDE}"/>
</file>

<file path=customXml/itemProps3.xml><?xml version="1.0" encoding="utf-8"?>
<ds:datastoreItem xmlns:ds="http://schemas.openxmlformats.org/officeDocument/2006/customXml" ds:itemID="{376FCD7F-06C8-4928-A743-45A2C4A0AA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1256</Words>
  <Characters>7164</Characters>
  <Application>Microsoft Office Word</Application>
  <DocSecurity>0</DocSecurity>
  <Lines>59</Lines>
  <Paragraphs>16</Paragraphs>
  <ScaleCrop>false</ScaleCrop>
  <Company>Grizli777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Sam</cp:lastModifiedBy>
  <cp:revision>2</cp:revision>
  <dcterms:created xsi:type="dcterms:W3CDTF">2022-07-05T09:57:00Z</dcterms:created>
  <dcterms:modified xsi:type="dcterms:W3CDTF">2022-07-05T09:57:00Z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